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B3" w:rsidRPr="0085723A" w:rsidRDefault="0085723A" w:rsidP="003575C0">
      <w:pPr>
        <w:ind w:left="5664"/>
        <w:jc w:val="center"/>
      </w:pPr>
      <w:r w:rsidRPr="0085723A">
        <w:t>Утверждён</w:t>
      </w:r>
    </w:p>
    <w:p w:rsidR="00EE52B3" w:rsidRPr="0085723A" w:rsidRDefault="0085723A" w:rsidP="003575C0">
      <w:pPr>
        <w:ind w:left="5664"/>
        <w:jc w:val="center"/>
      </w:pPr>
      <w:r w:rsidRPr="0085723A">
        <w:t>постановлением</w:t>
      </w:r>
      <w:r w:rsidR="00EE52B3" w:rsidRPr="0085723A">
        <w:t xml:space="preserve"> Администрации</w:t>
      </w:r>
    </w:p>
    <w:p w:rsidR="00EE52B3" w:rsidRPr="0085723A" w:rsidRDefault="00EE52B3" w:rsidP="003575C0">
      <w:pPr>
        <w:ind w:left="5664"/>
        <w:jc w:val="center"/>
      </w:pPr>
      <w:r w:rsidRPr="0085723A">
        <w:t>Кесовогорского района</w:t>
      </w:r>
    </w:p>
    <w:p w:rsidR="00EE52B3" w:rsidRPr="0085723A" w:rsidRDefault="00380838" w:rsidP="003575C0">
      <w:pPr>
        <w:ind w:left="5664"/>
        <w:jc w:val="center"/>
      </w:pPr>
      <w:r w:rsidRPr="0085723A">
        <w:t xml:space="preserve">от </w:t>
      </w:r>
      <w:r w:rsidR="0085723A" w:rsidRPr="0085723A">
        <w:t>28.01.2016 г. № 21</w:t>
      </w:r>
    </w:p>
    <w:p w:rsidR="0053775A" w:rsidRPr="0085723A" w:rsidRDefault="0053775A" w:rsidP="00122ADD">
      <w:pPr>
        <w:autoSpaceDE w:val="0"/>
        <w:autoSpaceDN w:val="0"/>
        <w:adjustRightInd w:val="0"/>
        <w:ind w:firstLine="709"/>
        <w:jc w:val="both"/>
      </w:pPr>
      <w:bookmarkStart w:id="0" w:name="sub_60"/>
    </w:p>
    <w:p w:rsidR="00DB7CD6" w:rsidRPr="00444574" w:rsidRDefault="00DB7CD6" w:rsidP="00BC2B1B">
      <w:pPr>
        <w:jc w:val="center"/>
        <w:rPr>
          <w:b/>
          <w:bCs/>
        </w:rPr>
      </w:pPr>
      <w:r w:rsidRPr="00444574">
        <w:rPr>
          <w:b/>
          <w:bCs/>
        </w:rPr>
        <w:t xml:space="preserve">Административный регламент </w:t>
      </w:r>
    </w:p>
    <w:p w:rsidR="004C3F50" w:rsidRDefault="00854765" w:rsidP="00444574">
      <w:pPr>
        <w:jc w:val="center"/>
        <w:rPr>
          <w:b/>
          <w:bCs/>
        </w:rPr>
      </w:pPr>
      <w:r w:rsidRPr="00444574">
        <w:rPr>
          <w:b/>
          <w:bCs/>
        </w:rPr>
        <w:t>предоставления А</w:t>
      </w:r>
      <w:r w:rsidR="00DB7CD6" w:rsidRPr="00444574">
        <w:rPr>
          <w:b/>
          <w:bCs/>
        </w:rPr>
        <w:t xml:space="preserve">дминистрацией Кесовогорского района </w:t>
      </w:r>
      <w:r w:rsidR="004C3F50">
        <w:rPr>
          <w:b/>
          <w:bCs/>
        </w:rPr>
        <w:t>Тверской области</w:t>
      </w:r>
    </w:p>
    <w:p w:rsidR="00444574" w:rsidRDefault="00DB7CD6" w:rsidP="00444574">
      <w:pPr>
        <w:jc w:val="center"/>
        <w:rPr>
          <w:b/>
        </w:rPr>
      </w:pPr>
      <w:r w:rsidRPr="00444574">
        <w:rPr>
          <w:b/>
          <w:bCs/>
        </w:rPr>
        <w:t>муниципальной услуги</w:t>
      </w:r>
      <w:bookmarkStart w:id="1" w:name="sub_10"/>
      <w:bookmarkEnd w:id="0"/>
      <w:r w:rsidR="00F139F1">
        <w:rPr>
          <w:b/>
          <w:bCs/>
        </w:rPr>
        <w:t xml:space="preserve"> </w:t>
      </w:r>
      <w:r w:rsidRPr="00444574">
        <w:rPr>
          <w:b/>
        </w:rPr>
        <w:t>«</w:t>
      </w:r>
      <w:r w:rsidR="00444574" w:rsidRPr="00444574">
        <w:rPr>
          <w:b/>
        </w:rPr>
        <w:t xml:space="preserve">Бесплатное предоставление гражданам, имеющим трех и более детей, земельных участков, находящихся в муниципальной собственности, </w:t>
      </w:r>
    </w:p>
    <w:p w:rsidR="00DB7CD6" w:rsidRDefault="00444574" w:rsidP="00444574">
      <w:pPr>
        <w:jc w:val="center"/>
        <w:rPr>
          <w:b/>
        </w:rPr>
      </w:pPr>
      <w:r w:rsidRPr="00444574">
        <w:rPr>
          <w:b/>
        </w:rPr>
        <w:t>или земельных участков, государственная собственность на которые не разграничена</w:t>
      </w:r>
      <w:r w:rsidR="00DB7CD6" w:rsidRPr="00444574">
        <w:rPr>
          <w:b/>
        </w:rPr>
        <w:t>»</w:t>
      </w:r>
    </w:p>
    <w:p w:rsidR="0085723A" w:rsidRDefault="0085723A" w:rsidP="00444574">
      <w:pPr>
        <w:jc w:val="center"/>
        <w:rPr>
          <w:b/>
        </w:rPr>
      </w:pPr>
    </w:p>
    <w:p w:rsidR="0085723A" w:rsidRPr="0085723A" w:rsidRDefault="0085723A" w:rsidP="00444574">
      <w:pPr>
        <w:jc w:val="center"/>
        <w:rPr>
          <w:i/>
        </w:rPr>
      </w:pPr>
      <w:r w:rsidRPr="0085723A">
        <w:rPr>
          <w:i/>
        </w:rPr>
        <w:t>(В редакции постановления Администрации Кесовогорского района от 18.07.2019 г. № 287</w:t>
      </w:r>
      <w:r w:rsidR="00042BCA">
        <w:rPr>
          <w:i/>
        </w:rPr>
        <w:t>. С изменениями, внесёнными постановлением Администрации Кесовогорского района от 01.03.2021 г. № 89</w:t>
      </w:r>
      <w:r w:rsidRPr="0085723A">
        <w:rPr>
          <w:i/>
        </w:rPr>
        <w:t>)</w:t>
      </w:r>
    </w:p>
    <w:p w:rsidR="00DB7CD6" w:rsidRPr="00BC2B1B" w:rsidRDefault="00DB7CD6" w:rsidP="00BC2B1B">
      <w:pPr>
        <w:autoSpaceDE w:val="0"/>
        <w:autoSpaceDN w:val="0"/>
        <w:adjustRightInd w:val="0"/>
        <w:ind w:firstLine="709"/>
        <w:jc w:val="center"/>
        <w:rPr>
          <w:b/>
          <w:bCs/>
          <w:color w:val="26282F"/>
        </w:rPr>
      </w:pPr>
    </w:p>
    <w:p w:rsidR="00DB7CD6" w:rsidRPr="00BC2B1B" w:rsidRDefault="00DB7CD6" w:rsidP="00BC2B1B">
      <w:pPr>
        <w:autoSpaceDE w:val="0"/>
        <w:autoSpaceDN w:val="0"/>
        <w:adjustRightInd w:val="0"/>
        <w:jc w:val="center"/>
        <w:rPr>
          <w:b/>
          <w:bCs/>
        </w:rPr>
      </w:pPr>
      <w:r w:rsidRPr="00BC2B1B">
        <w:rPr>
          <w:b/>
          <w:bCs/>
        </w:rPr>
        <w:t xml:space="preserve">Раздел </w:t>
      </w:r>
      <w:r w:rsidRPr="00BC2B1B">
        <w:rPr>
          <w:b/>
          <w:bCs/>
          <w:lang w:val="en-US"/>
        </w:rPr>
        <w:t>I</w:t>
      </w:r>
      <w:r w:rsidRPr="00BC2B1B">
        <w:rPr>
          <w:b/>
          <w:bCs/>
        </w:rPr>
        <w:t xml:space="preserve">. </w:t>
      </w:r>
    </w:p>
    <w:p w:rsidR="00DB7CD6" w:rsidRPr="00BC2B1B" w:rsidRDefault="00DB7CD6" w:rsidP="00BC2B1B">
      <w:pPr>
        <w:autoSpaceDE w:val="0"/>
        <w:autoSpaceDN w:val="0"/>
        <w:adjustRightInd w:val="0"/>
        <w:jc w:val="center"/>
        <w:rPr>
          <w:b/>
          <w:bCs/>
        </w:rPr>
      </w:pPr>
      <w:r w:rsidRPr="00BC2B1B">
        <w:rPr>
          <w:b/>
          <w:bCs/>
        </w:rPr>
        <w:t>Общие положения</w:t>
      </w:r>
    </w:p>
    <w:p w:rsidR="00DB7CD6" w:rsidRPr="00BC2B1B" w:rsidRDefault="00DB7CD6" w:rsidP="00BC2B1B">
      <w:pPr>
        <w:autoSpaceDE w:val="0"/>
        <w:autoSpaceDN w:val="0"/>
        <w:adjustRightInd w:val="0"/>
        <w:ind w:firstLine="709"/>
        <w:jc w:val="center"/>
        <w:rPr>
          <w:b/>
          <w:bCs/>
        </w:rPr>
      </w:pPr>
    </w:p>
    <w:p w:rsidR="00DB7CD6" w:rsidRPr="00BC2B1B" w:rsidRDefault="00DB7CD6" w:rsidP="00BC2B1B">
      <w:pPr>
        <w:autoSpaceDE w:val="0"/>
        <w:autoSpaceDN w:val="0"/>
        <w:adjustRightInd w:val="0"/>
        <w:ind w:firstLine="709"/>
        <w:jc w:val="both"/>
        <w:rPr>
          <w:b/>
          <w:bCs/>
        </w:rPr>
      </w:pPr>
      <w:r w:rsidRPr="00BC2B1B">
        <w:rPr>
          <w:b/>
          <w:bCs/>
        </w:rPr>
        <w:t xml:space="preserve">Подраздел </w:t>
      </w:r>
      <w:r w:rsidRPr="00BC2B1B">
        <w:rPr>
          <w:b/>
          <w:bCs/>
          <w:lang w:val="en-US"/>
        </w:rPr>
        <w:t>I</w:t>
      </w:r>
      <w:r w:rsidRPr="00BC2B1B">
        <w:rPr>
          <w:b/>
          <w:bCs/>
        </w:rPr>
        <w:t>. Предмет регулирования административного регламента</w:t>
      </w:r>
      <w:bookmarkEnd w:id="1"/>
    </w:p>
    <w:p w:rsidR="00DB7CD6" w:rsidRPr="00444574" w:rsidRDefault="00DB7CD6" w:rsidP="00BC2B1B">
      <w:pPr>
        <w:ind w:firstLine="709"/>
        <w:jc w:val="both"/>
      </w:pPr>
      <w:r w:rsidRPr="00BC2B1B">
        <w:t xml:space="preserve">1. Административный </w:t>
      </w:r>
      <w:r w:rsidRPr="00444574">
        <w:t xml:space="preserve">регламент предоставления </w:t>
      </w:r>
      <w:r w:rsidR="00854765" w:rsidRPr="00444574">
        <w:t xml:space="preserve">Администрацией Кесовогорского района </w:t>
      </w:r>
      <w:r w:rsidRPr="00444574">
        <w:t>муниципальной услуги «</w:t>
      </w:r>
      <w:r w:rsidR="00444574" w:rsidRPr="00444574">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444574">
        <w:t>» (далее – Административный регламент) разработан в целях повышения качества предоставления указанной муниципальной услуги и устанавливает порядок предоставления муниципальной услуги и стандарт предоставления муниципальной услуги.</w:t>
      </w:r>
    </w:p>
    <w:p w:rsidR="009450F0" w:rsidRPr="00854765" w:rsidRDefault="009450F0" w:rsidP="00BC2B1B">
      <w:pPr>
        <w:jc w:val="both"/>
      </w:pPr>
      <w:r w:rsidRPr="00444574">
        <w:tab/>
      </w:r>
      <w:r w:rsidR="006E2C70" w:rsidRPr="00444574">
        <w:t xml:space="preserve">2. </w:t>
      </w:r>
      <w:r w:rsidRPr="00444574">
        <w:t>Администрация Кесовогорского</w:t>
      </w:r>
      <w:r w:rsidRPr="00854765">
        <w:t xml:space="preserve"> района, предоставляя муниципальную услугу </w:t>
      </w:r>
      <w:r w:rsidR="00444574" w:rsidRPr="00444574">
        <w:t xml:space="preserve">«Бесплатное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w:t>
      </w:r>
      <w:r w:rsidRPr="00854765">
        <w:t>(далее также – муниципальная услуга):</w:t>
      </w:r>
    </w:p>
    <w:p w:rsidR="009450F0" w:rsidRPr="00854765" w:rsidRDefault="009450F0" w:rsidP="00BC2B1B">
      <w:pPr>
        <w:jc w:val="both"/>
        <w:rPr>
          <w:bCs/>
        </w:rPr>
      </w:pPr>
      <w:r w:rsidRPr="00854765">
        <w:tab/>
      </w:r>
      <w:r w:rsidR="00A837FE">
        <w:t xml:space="preserve">а) </w:t>
      </w:r>
      <w:r w:rsidRPr="00854765">
        <w:t>принимает заявления (по установленной форме) о бесплатном предоставлении земельного участка;</w:t>
      </w:r>
    </w:p>
    <w:p w:rsidR="009450F0" w:rsidRPr="00854765" w:rsidRDefault="009450F0" w:rsidP="00BC2B1B">
      <w:pPr>
        <w:jc w:val="both"/>
      </w:pPr>
      <w:r w:rsidRPr="00854765">
        <w:rPr>
          <w:bCs/>
        </w:rPr>
        <w:tab/>
      </w:r>
      <w:r w:rsidR="00A837FE">
        <w:rPr>
          <w:bCs/>
        </w:rPr>
        <w:t xml:space="preserve">б) </w:t>
      </w:r>
      <w:r w:rsidRPr="00854765">
        <w:t>ведёт очерёдность граждан, состоящих на учете в целях бесплатного предоставления земельных участков, в разрезе городского и сельских поселений Кесовогорского района;</w:t>
      </w:r>
    </w:p>
    <w:p w:rsidR="009450F0" w:rsidRPr="00854765" w:rsidRDefault="009450F0" w:rsidP="00BC2B1B">
      <w:pPr>
        <w:jc w:val="both"/>
      </w:pPr>
      <w:r w:rsidRPr="00854765">
        <w:tab/>
      </w:r>
      <w:r w:rsidR="00A837FE">
        <w:t xml:space="preserve">в) </w:t>
      </w:r>
      <w:r w:rsidRPr="00854765">
        <w:t>принимает решение о постановке на учет гражданина или об отказе в постановке на учет в течение 10 дней со дня регистрации заявления;</w:t>
      </w:r>
    </w:p>
    <w:p w:rsidR="006F3804" w:rsidRDefault="009450F0" w:rsidP="00BC2B1B">
      <w:pPr>
        <w:jc w:val="both"/>
      </w:pPr>
      <w:r w:rsidRPr="00854765">
        <w:tab/>
      </w:r>
      <w:r w:rsidR="00A837FE">
        <w:t xml:space="preserve">г) </w:t>
      </w:r>
      <w:r w:rsidRPr="00854765">
        <w:t>уведомляет</w:t>
      </w:r>
      <w:r w:rsidR="006F3804">
        <w:t>:</w:t>
      </w:r>
    </w:p>
    <w:p w:rsidR="006F3804" w:rsidRDefault="006F3804" w:rsidP="00BC2B1B">
      <w:pPr>
        <w:jc w:val="both"/>
      </w:pPr>
      <w:r>
        <w:tab/>
        <w:t xml:space="preserve">заявителей </w:t>
      </w:r>
      <w:r w:rsidRPr="006F3804">
        <w:rPr>
          <w:lang w:eastAsia="ru-RU"/>
        </w:rPr>
        <w:t>о постановке на учет или об отказе в постановке на учет</w:t>
      </w:r>
      <w:r>
        <w:rPr>
          <w:lang w:eastAsia="ru-RU"/>
        </w:rPr>
        <w:t>;</w:t>
      </w:r>
    </w:p>
    <w:p w:rsidR="009450F0" w:rsidRDefault="006F3804" w:rsidP="00BC2B1B">
      <w:pPr>
        <w:jc w:val="both"/>
      </w:pPr>
      <w:r>
        <w:tab/>
      </w:r>
      <w:r w:rsidR="009450F0" w:rsidRPr="00854765">
        <w:t xml:space="preserve">орган местного самоуправления сельского поселения </w:t>
      </w:r>
      <w:r>
        <w:t xml:space="preserve">Кесовогорского района (далее – сельское поселение) </w:t>
      </w:r>
      <w:r w:rsidR="009450F0" w:rsidRPr="00854765">
        <w:t>по месту жительства гражданина об очередности указанного гражданина с приложением копий документов, послуживших основанием для постановки гражданина на учет</w:t>
      </w:r>
      <w:r w:rsidR="00A837FE">
        <w:t>;</w:t>
      </w:r>
    </w:p>
    <w:p w:rsidR="00444574" w:rsidRDefault="003C4F87" w:rsidP="00BC2B1B">
      <w:pPr>
        <w:jc w:val="both"/>
      </w:pPr>
      <w:r>
        <w:tab/>
      </w:r>
      <w:r w:rsidR="00A837FE">
        <w:t xml:space="preserve">д) </w:t>
      </w:r>
      <w:r w:rsidR="009450F0" w:rsidRPr="00854765">
        <w:t>бесплатно предоставляет гражданам, имеющим трёх и более детей, земельные участки</w:t>
      </w:r>
      <w:r w:rsidR="00444574">
        <w:t>:</w:t>
      </w:r>
    </w:p>
    <w:p w:rsidR="00444574" w:rsidRDefault="00444574" w:rsidP="00BC2B1B">
      <w:pPr>
        <w:jc w:val="both"/>
      </w:pPr>
      <w:r>
        <w:tab/>
        <w:t>находящиеся в муниципальной собственности городского поселения посёлок Кесова Гора Кесовогорского района (далее – городское поселение);</w:t>
      </w:r>
    </w:p>
    <w:p w:rsidR="00444574" w:rsidRDefault="003C4F87" w:rsidP="00BC2B1B">
      <w:pPr>
        <w:jc w:val="both"/>
      </w:pPr>
      <w:r>
        <w:tab/>
      </w:r>
      <w:r w:rsidR="00444574">
        <w:t>государственная собственность на которые не разграничена, расположенные на территории городск</w:t>
      </w:r>
      <w:r>
        <w:t>ого поселения</w:t>
      </w:r>
      <w:r w:rsidR="00444574">
        <w:t>, за исключением случаев, предусмотренных</w:t>
      </w:r>
      <w:r>
        <w:t xml:space="preserve"> федеральным законодательством;</w:t>
      </w:r>
    </w:p>
    <w:p w:rsidR="0085723A" w:rsidRPr="00042BCA" w:rsidRDefault="003C4F87" w:rsidP="00042BCA">
      <w:pPr>
        <w:jc w:val="both"/>
      </w:pPr>
      <w:r>
        <w:tab/>
      </w:r>
      <w:r w:rsidR="009450F0" w:rsidRPr="00854765">
        <w:t>государственная собственность на которые не разграничена, расположенные на территории сельских поселений.</w:t>
      </w:r>
      <w:bookmarkStart w:id="2" w:name="sub_6"/>
    </w:p>
    <w:p w:rsidR="00DB7CD6" w:rsidRPr="00BC2B1B" w:rsidRDefault="00DB7CD6" w:rsidP="00BC2B1B">
      <w:pPr>
        <w:autoSpaceDE w:val="0"/>
        <w:autoSpaceDN w:val="0"/>
        <w:adjustRightInd w:val="0"/>
        <w:ind w:firstLine="709"/>
        <w:jc w:val="both"/>
        <w:rPr>
          <w:b/>
        </w:rPr>
      </w:pPr>
      <w:r w:rsidRPr="00BC2B1B">
        <w:rPr>
          <w:b/>
        </w:rPr>
        <w:lastRenderedPageBreak/>
        <w:t xml:space="preserve">Подраздел </w:t>
      </w:r>
      <w:r w:rsidRPr="00BC2B1B">
        <w:rPr>
          <w:b/>
          <w:lang w:val="en-US"/>
        </w:rPr>
        <w:t>II</w:t>
      </w:r>
      <w:r w:rsidRPr="00BC2B1B">
        <w:rPr>
          <w:b/>
        </w:rPr>
        <w:t>. Круг заявителей</w:t>
      </w:r>
    </w:p>
    <w:bookmarkEnd w:id="2"/>
    <w:p w:rsidR="00DB7CD6" w:rsidRPr="00BC2B1B" w:rsidRDefault="006E2C70" w:rsidP="00BC2B1B">
      <w:pPr>
        <w:autoSpaceDE w:val="0"/>
        <w:autoSpaceDN w:val="0"/>
        <w:adjustRightInd w:val="0"/>
        <w:ind w:firstLine="709"/>
        <w:jc w:val="both"/>
      </w:pPr>
      <w:r>
        <w:t>3</w:t>
      </w:r>
      <w:r w:rsidR="00DB7CD6" w:rsidRPr="00BC2B1B">
        <w:t>. Заявителями  при получении муниципальной услуги являются граждане Российской Федерации, имеющие трех и более детей, при одновременном наличии следующих условий:</w:t>
      </w:r>
    </w:p>
    <w:p w:rsidR="00DB7CD6" w:rsidRPr="00BC2B1B" w:rsidRDefault="00DB7CD6" w:rsidP="00BC2B1B">
      <w:pPr>
        <w:autoSpaceDE w:val="0"/>
        <w:autoSpaceDN w:val="0"/>
        <w:adjustRightInd w:val="0"/>
        <w:ind w:firstLine="709"/>
        <w:jc w:val="both"/>
      </w:pPr>
      <w:r w:rsidRPr="00BC2B1B">
        <w:t>гражданин является родителем (усыновителем) трех и более детей в возрасте до 18 лет, проживающих совместно с ним;</w:t>
      </w:r>
    </w:p>
    <w:p w:rsidR="00DB7CD6" w:rsidRPr="00BC2B1B" w:rsidRDefault="00DB7CD6" w:rsidP="00BC2B1B">
      <w:pPr>
        <w:autoSpaceDE w:val="0"/>
        <w:autoSpaceDN w:val="0"/>
        <w:adjustRightInd w:val="0"/>
        <w:ind w:firstLine="709"/>
        <w:jc w:val="both"/>
      </w:pPr>
      <w:r w:rsidRPr="00BC2B1B">
        <w:t xml:space="preserve">гражданин проживает </w:t>
      </w:r>
      <w:r w:rsidR="00740409">
        <w:t>в</w:t>
      </w:r>
      <w:r w:rsidRPr="00BC2B1B">
        <w:t xml:space="preserve"> Тверской области не менее 5 лет.</w:t>
      </w:r>
    </w:p>
    <w:p w:rsidR="00DB7CD6" w:rsidRDefault="00DB7CD6" w:rsidP="00BC2B1B">
      <w:pPr>
        <w:autoSpaceDE w:val="0"/>
        <w:autoSpaceDN w:val="0"/>
        <w:adjustRightInd w:val="0"/>
        <w:ind w:firstLine="709"/>
        <w:jc w:val="both"/>
      </w:pPr>
      <w:r w:rsidRPr="00BC2B1B">
        <w:t xml:space="preserve">От имени </w:t>
      </w:r>
      <w:r w:rsidR="00A837FE">
        <w:t>заявителей</w:t>
      </w:r>
      <w:r w:rsidR="008A7D58">
        <w:t xml:space="preserve"> </w:t>
      </w:r>
      <w:r w:rsidRPr="00BC2B1B">
        <w:t xml:space="preserve">могут действовать их представители на основании документов, подтверждающих предоставление им соответствующих полномочий, в порядке, установленном законодательством Российской Федерации. </w:t>
      </w:r>
      <w:bookmarkStart w:id="3" w:name="sub_7"/>
    </w:p>
    <w:p w:rsidR="00AD3A5B" w:rsidRDefault="00AD3A5B" w:rsidP="00AD3A5B">
      <w:pPr>
        <w:ind w:firstLine="709"/>
        <w:jc w:val="both"/>
      </w:pPr>
      <w:r>
        <w:t>4. В документах, предусмотренных настоящим Административным регламентом, заявители (граждане (физические лица) в соответствии с пунктом 1 статьи 19 Гражданского кодекса РФ используют своё имя, имя ребёнка, включающие фамилию и собственно имя, а также отчество, если иное не вытекает из закона или национального обычая.</w:t>
      </w:r>
    </w:p>
    <w:p w:rsidR="00A837FE" w:rsidRPr="00BC2B1B" w:rsidRDefault="00A837FE" w:rsidP="00BC2B1B">
      <w:pPr>
        <w:autoSpaceDE w:val="0"/>
        <w:autoSpaceDN w:val="0"/>
        <w:adjustRightInd w:val="0"/>
        <w:ind w:firstLine="709"/>
        <w:jc w:val="both"/>
      </w:pPr>
    </w:p>
    <w:bookmarkEnd w:id="3"/>
    <w:p w:rsidR="00DB7CD6" w:rsidRPr="00BC2B1B" w:rsidRDefault="00DB7CD6" w:rsidP="00BC2B1B">
      <w:pPr>
        <w:autoSpaceDE w:val="0"/>
        <w:autoSpaceDN w:val="0"/>
        <w:adjustRightInd w:val="0"/>
        <w:ind w:firstLine="709"/>
        <w:jc w:val="both"/>
        <w:rPr>
          <w:b/>
        </w:rPr>
      </w:pPr>
      <w:r w:rsidRPr="00BC2B1B">
        <w:rPr>
          <w:b/>
        </w:rPr>
        <w:t xml:space="preserve">Подраздел </w:t>
      </w:r>
      <w:r w:rsidRPr="00BC2B1B">
        <w:rPr>
          <w:b/>
          <w:lang w:val="en-US"/>
        </w:rPr>
        <w:t>III</w:t>
      </w:r>
      <w:r w:rsidRPr="00BC2B1B">
        <w:rPr>
          <w:b/>
        </w:rPr>
        <w:t>. Требования к порядку информирования о предоставлении муниципальной услуги</w:t>
      </w:r>
    </w:p>
    <w:p w:rsidR="00DB7CD6" w:rsidRPr="00BC2B1B" w:rsidRDefault="006E2C70" w:rsidP="00BC2B1B">
      <w:pPr>
        <w:ind w:firstLine="709"/>
        <w:jc w:val="both"/>
      </w:pPr>
      <w:r>
        <w:t>5</w:t>
      </w:r>
      <w:r w:rsidR="00DB7CD6" w:rsidRPr="00BC2B1B">
        <w:t>. Информацию о муниципальной услуге и порядке её предоставления мо</w:t>
      </w:r>
      <w:r w:rsidR="00854765">
        <w:t>жно получить в К</w:t>
      </w:r>
      <w:r w:rsidR="00DB7CD6" w:rsidRPr="00BC2B1B">
        <w:t>омитете по управлению имуществом</w:t>
      </w:r>
      <w:r w:rsidR="00DB7CD6" w:rsidRPr="00BC2B1B">
        <w:rPr>
          <w:iCs/>
        </w:rPr>
        <w:t xml:space="preserve"> Кесовогорс</w:t>
      </w:r>
      <w:r w:rsidR="00854765">
        <w:rPr>
          <w:iCs/>
        </w:rPr>
        <w:t>кого района</w:t>
      </w:r>
      <w:r w:rsidR="00A837FE">
        <w:rPr>
          <w:iCs/>
        </w:rPr>
        <w:t xml:space="preserve"> Тверской области </w:t>
      </w:r>
      <w:r w:rsidR="00854765">
        <w:rPr>
          <w:iCs/>
        </w:rPr>
        <w:t xml:space="preserve"> (далее по тексту – К</w:t>
      </w:r>
      <w:r w:rsidR="00DB7CD6" w:rsidRPr="00BC2B1B">
        <w:rPr>
          <w:iCs/>
        </w:rPr>
        <w:t>омитет по управлению имуществом)</w:t>
      </w:r>
      <w:r w:rsidR="00DB7CD6" w:rsidRPr="00BC2B1B">
        <w:t>, Кесовогорском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по тексту – Кесовогорский филиал ГА</w:t>
      </w:r>
      <w:r w:rsidR="00854765">
        <w:t>У «МФЦ»), на официальном сайте А</w:t>
      </w:r>
      <w:r w:rsidR="00DB7CD6" w:rsidRPr="00BC2B1B">
        <w:t>дминистрации Кесовогорского района в информационно-телекоммуникационной сети «Интернет» (далее так</w:t>
      </w:r>
      <w:r w:rsidR="00854765">
        <w:t>же – официальный</w:t>
      </w:r>
      <w:r w:rsidR="00042BCA">
        <w:t xml:space="preserve"> </w:t>
      </w:r>
      <w:r w:rsidR="00854765">
        <w:t>сайт или сайт А</w:t>
      </w:r>
      <w:r w:rsidR="00DB7CD6" w:rsidRPr="00BC2B1B">
        <w:t xml:space="preserve">дминистрации Кесовогорского района), на официальном сайте государственного автономного учреждения Тверской области «Многофункциональный центр предоставления государственных и муниципальных услуг» (далее также, </w:t>
      </w:r>
      <w:r w:rsidR="00A837FE">
        <w:t xml:space="preserve">соответственно, - </w:t>
      </w:r>
      <w:r w:rsidR="00DB7CD6" w:rsidRPr="00BC2B1B">
        <w:t>ГАУ «МФЦ», сайт ГАУ «МФЦ»), в Центре телефонного обслуживания населения на базе ГАУ «МФЦ» (далее – Центр телефонного обслуживания населения),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D3A5B" w:rsidRDefault="006E2C70" w:rsidP="00BC2B1B">
      <w:pPr>
        <w:ind w:firstLine="709"/>
        <w:jc w:val="both"/>
      </w:pPr>
      <w:r>
        <w:t>6</w:t>
      </w:r>
      <w:r w:rsidR="00DB7CD6" w:rsidRPr="00BC2B1B">
        <w:t>. Сведения о месте нахождения, графике</w:t>
      </w:r>
      <w:r w:rsidR="00854765">
        <w:t xml:space="preserve"> работы, справочных телефонах  А</w:t>
      </w:r>
      <w:r w:rsidR="00DB7CD6" w:rsidRPr="00BC2B1B">
        <w:t>дмини</w:t>
      </w:r>
      <w:r w:rsidR="00854765">
        <w:t>страции Кесовогорского района, К</w:t>
      </w:r>
      <w:r w:rsidR="00DB7CD6" w:rsidRPr="00BC2B1B">
        <w:t>омитета по управлению имуществом, Кесовогорского филиала ГАУ «МФЦ», сведения об адресах официаль</w:t>
      </w:r>
      <w:r w:rsidR="00D1389D">
        <w:t>ного сайта и электронной почты А</w:t>
      </w:r>
      <w:r w:rsidR="00DB7CD6" w:rsidRPr="00BC2B1B">
        <w:t>дминистрации Кесовогорс</w:t>
      </w:r>
      <w:r w:rsidR="00D1389D">
        <w:t xml:space="preserve">кого района, </w:t>
      </w:r>
      <w:r w:rsidR="00A837FE">
        <w:t xml:space="preserve">об </w:t>
      </w:r>
      <w:r w:rsidR="00D1389D">
        <w:t>электронной почте К</w:t>
      </w:r>
      <w:r w:rsidR="00DB7CD6" w:rsidRPr="00BC2B1B">
        <w:t xml:space="preserve">омитета по управлению имуществом и Кесовогорского филиала ГАУ «МФЦ», сайте ГАУ «МФЦ», телефоне Центра телефонного обслуживания населения, адресе Единого портала </w:t>
      </w:r>
      <w:r w:rsidR="00AD3A5B">
        <w:t>размещаются на сайте Администрации Кесовогорского района.</w:t>
      </w:r>
    </w:p>
    <w:p w:rsidR="00DB7CD6" w:rsidRPr="00BC2B1B" w:rsidRDefault="006E2C70" w:rsidP="00BC2B1B">
      <w:pPr>
        <w:autoSpaceDE w:val="0"/>
        <w:autoSpaceDN w:val="0"/>
        <w:adjustRightInd w:val="0"/>
        <w:ind w:firstLine="709"/>
        <w:jc w:val="both"/>
      </w:pPr>
      <w:r>
        <w:t>7</w:t>
      </w:r>
      <w:r w:rsidR="00D1389D">
        <w:t>. В К</w:t>
      </w:r>
      <w:r w:rsidR="00DB7CD6" w:rsidRPr="00BC2B1B">
        <w:t>омитете по управлению имуществом, Кесовогорском филиале ГАУ «МФЦ» получить информацию можно при личном или письменном обращении, обращении по телефону или по электронной почте.</w:t>
      </w:r>
    </w:p>
    <w:p w:rsidR="00DB7CD6" w:rsidRPr="00BC2B1B" w:rsidRDefault="00DB7CD6" w:rsidP="00BC2B1B">
      <w:pPr>
        <w:autoSpaceDE w:val="0"/>
        <w:autoSpaceDN w:val="0"/>
        <w:adjustRightInd w:val="0"/>
        <w:ind w:firstLine="709"/>
        <w:jc w:val="both"/>
      </w:pPr>
      <w:r w:rsidRPr="00BC2B1B">
        <w:t>Также получить информацию можно на инфор</w:t>
      </w:r>
      <w:r w:rsidR="00D1389D">
        <w:t>мационных стендах в помещениях К</w:t>
      </w:r>
      <w:r w:rsidRPr="00BC2B1B">
        <w:t>омитета по управлению имуществом, Кесовогорского филиала ГАУ «МФЦ».</w:t>
      </w:r>
    </w:p>
    <w:p w:rsidR="00DB7CD6" w:rsidRPr="00BC2B1B" w:rsidRDefault="00DB7CD6" w:rsidP="00BC2B1B">
      <w:pPr>
        <w:autoSpaceDE w:val="0"/>
        <w:autoSpaceDN w:val="0"/>
        <w:adjustRightInd w:val="0"/>
        <w:ind w:firstLine="709"/>
        <w:jc w:val="both"/>
      </w:pPr>
      <w:r w:rsidRPr="00BC2B1B">
        <w:t>При обращении по телефону информацию можно получить в Центре телефонного обслуживания населения.</w:t>
      </w:r>
    </w:p>
    <w:p w:rsidR="00DB7CD6" w:rsidRPr="00BC2B1B" w:rsidRDefault="006E2C70" w:rsidP="00BC2B1B">
      <w:pPr>
        <w:ind w:firstLine="709"/>
        <w:jc w:val="both"/>
      </w:pPr>
      <w:r>
        <w:t>8</w:t>
      </w:r>
      <w:r w:rsidR="00DB7CD6" w:rsidRPr="00BC2B1B">
        <w:t>. Информирование осуществляется по следующим вопросам:</w:t>
      </w:r>
    </w:p>
    <w:p w:rsidR="00DB7CD6" w:rsidRPr="00BC2B1B" w:rsidRDefault="00DB7CD6" w:rsidP="00BC2B1B">
      <w:pPr>
        <w:shd w:val="clear" w:color="auto" w:fill="FFFFFF"/>
        <w:ind w:firstLine="709"/>
        <w:jc w:val="both"/>
      </w:pPr>
      <w:r w:rsidRPr="00BC2B1B">
        <w:t>а) источники получения информации о порядке предоставления муниципальной ус</w:t>
      </w:r>
      <w:r w:rsidR="00D1389D">
        <w:t>луги (включая номера телефонов К</w:t>
      </w:r>
      <w:r w:rsidRPr="00BC2B1B">
        <w:t xml:space="preserve">омитета по управлению имуществом, Кесовогорского филиала ГАУ «МФЦ», адреса электронной почты </w:t>
      </w:r>
      <w:r w:rsidR="00D1389D">
        <w:t>А</w:t>
      </w:r>
      <w:r w:rsidRPr="00BC2B1B">
        <w:t>дминистрации Кесовогорского район</w:t>
      </w:r>
      <w:r w:rsidR="00D1389D">
        <w:t>а, К</w:t>
      </w:r>
      <w:r w:rsidRPr="00BC2B1B">
        <w:t xml:space="preserve">омитета по управлению имуществом и Кесовогорского филиала ГАУ «МФЦ», адреса </w:t>
      </w:r>
      <w:r w:rsidR="00D1389D">
        <w:t>Единого портала, адреса сайтов А</w:t>
      </w:r>
      <w:r w:rsidRPr="00BC2B1B">
        <w:t>дминистрации Кесовогорского района и ГАУ «МФЦ»);</w:t>
      </w:r>
    </w:p>
    <w:p w:rsidR="00DB7CD6" w:rsidRPr="00BC2B1B" w:rsidRDefault="00DB7CD6" w:rsidP="00BC2B1B">
      <w:pPr>
        <w:shd w:val="clear" w:color="auto" w:fill="FFFFFF"/>
        <w:ind w:firstLine="709"/>
        <w:jc w:val="both"/>
      </w:pPr>
      <w:r w:rsidRPr="00BC2B1B">
        <w:lastRenderedPageBreak/>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DB7CD6" w:rsidRPr="00BC2B1B" w:rsidRDefault="00DB7CD6" w:rsidP="00BC2B1B">
      <w:pPr>
        <w:shd w:val="clear" w:color="auto" w:fill="FFFFFF"/>
        <w:ind w:firstLine="709"/>
        <w:jc w:val="both"/>
      </w:pPr>
      <w:r w:rsidRPr="00BC2B1B">
        <w:t>в) перечень документов, необходимых для предоставления муниципальной услуги, комплектность (достаточность) представленных (представляемых) документов;</w:t>
      </w:r>
    </w:p>
    <w:p w:rsidR="00DB7CD6" w:rsidRPr="00BC2B1B" w:rsidRDefault="00DB7CD6" w:rsidP="00BC2B1B">
      <w:pPr>
        <w:shd w:val="clear" w:color="auto" w:fill="FFFFFF"/>
        <w:ind w:firstLine="709"/>
        <w:jc w:val="both"/>
      </w:pPr>
      <w:r w:rsidRPr="00BC2B1B">
        <w:t>г) порядок заполнения заявления о предоставлении муниципальной услуги;</w:t>
      </w:r>
    </w:p>
    <w:p w:rsidR="00DB7CD6" w:rsidRPr="00BC2B1B" w:rsidRDefault="00DB7CD6" w:rsidP="00BC2B1B">
      <w:pPr>
        <w:shd w:val="clear" w:color="auto" w:fill="FFFFFF"/>
        <w:ind w:firstLine="709"/>
        <w:jc w:val="both"/>
      </w:pPr>
      <w:r w:rsidRPr="00BC2B1B">
        <w:t>д) источник получения документов, необходимых для предоставления муниципальной услуги (орган, организация и их местонахождение);</w:t>
      </w:r>
    </w:p>
    <w:p w:rsidR="00DB7CD6" w:rsidRPr="00BC2B1B" w:rsidRDefault="00DB7CD6" w:rsidP="00BC2B1B">
      <w:pPr>
        <w:shd w:val="clear" w:color="auto" w:fill="FFFFFF"/>
        <w:ind w:firstLine="709"/>
        <w:jc w:val="both"/>
      </w:pPr>
      <w:r w:rsidRPr="00BC2B1B">
        <w:t>е) процедура предоставления муниципальной услуги;</w:t>
      </w:r>
    </w:p>
    <w:p w:rsidR="00DB7CD6" w:rsidRPr="00BC2B1B" w:rsidRDefault="00DB7CD6" w:rsidP="00BC2B1B">
      <w:pPr>
        <w:shd w:val="clear" w:color="auto" w:fill="FFFFFF"/>
        <w:ind w:firstLine="709"/>
        <w:jc w:val="both"/>
      </w:pPr>
      <w:r w:rsidRPr="00BC2B1B">
        <w:t>ж) время и место приема заявителей;</w:t>
      </w:r>
    </w:p>
    <w:p w:rsidR="00DB7CD6" w:rsidRPr="00BC2B1B" w:rsidRDefault="00DB7CD6" w:rsidP="00BC2B1B">
      <w:pPr>
        <w:shd w:val="clear" w:color="auto" w:fill="FFFFFF"/>
        <w:ind w:firstLine="709"/>
        <w:jc w:val="both"/>
      </w:pPr>
      <w:r w:rsidRPr="00BC2B1B">
        <w:t>з) сроки предоставления муниципальной услуги;</w:t>
      </w:r>
    </w:p>
    <w:p w:rsidR="00DB7CD6" w:rsidRPr="00BC2B1B" w:rsidRDefault="00DB7CD6" w:rsidP="00BC2B1B">
      <w:pPr>
        <w:shd w:val="clear" w:color="auto" w:fill="FFFFFF"/>
        <w:ind w:firstLine="709"/>
        <w:jc w:val="both"/>
      </w:pPr>
      <w:r w:rsidRPr="00BC2B1B">
        <w:t>и) информация о возмездности или безвозмездности предоставления муниципальной услуги;</w:t>
      </w:r>
    </w:p>
    <w:p w:rsidR="00DB7CD6" w:rsidRPr="00BC2B1B" w:rsidRDefault="00DB7CD6" w:rsidP="00BC2B1B">
      <w:pPr>
        <w:shd w:val="clear" w:color="auto" w:fill="FFFFFF"/>
        <w:ind w:firstLine="709"/>
        <w:jc w:val="both"/>
      </w:pPr>
      <w:r w:rsidRPr="00BC2B1B">
        <w:t>к) порядок обжалования действий (бездействия) и решений, осуществляемых (принимаемых) в ходе предоставления муниципальной услуги;</w:t>
      </w:r>
    </w:p>
    <w:p w:rsidR="00DB7CD6" w:rsidRPr="00BC2B1B" w:rsidRDefault="00DB7CD6" w:rsidP="00BC2B1B">
      <w:pPr>
        <w:shd w:val="clear" w:color="auto" w:fill="FFFFFF"/>
        <w:ind w:firstLine="709"/>
        <w:jc w:val="both"/>
      </w:pPr>
      <w:r w:rsidRPr="00BC2B1B">
        <w:t>л) иные вопросы, имеющие отношение к порядку предоставления муниципальной услуги.</w:t>
      </w:r>
    </w:p>
    <w:p w:rsidR="00DB7CD6" w:rsidRPr="00BC2B1B" w:rsidRDefault="006E2C70" w:rsidP="00BC2B1B">
      <w:pPr>
        <w:shd w:val="clear" w:color="auto" w:fill="FFFFFF"/>
        <w:ind w:firstLine="709"/>
        <w:jc w:val="both"/>
      </w:pPr>
      <w:r>
        <w:t>9</w:t>
      </w:r>
      <w:r w:rsidR="00DB7CD6" w:rsidRPr="00BC2B1B">
        <w:t>. Информирование ведётся:</w:t>
      </w:r>
    </w:p>
    <w:p w:rsidR="00DB7CD6" w:rsidRPr="00BC2B1B" w:rsidRDefault="00D1389D" w:rsidP="00BC2B1B">
      <w:pPr>
        <w:shd w:val="clear" w:color="auto" w:fill="FFFFFF"/>
        <w:ind w:firstLine="709"/>
        <w:jc w:val="both"/>
      </w:pPr>
      <w:r>
        <w:t>сотрудниками К</w:t>
      </w:r>
      <w:r w:rsidR="00DB7CD6" w:rsidRPr="00BC2B1B">
        <w:t xml:space="preserve">омитета по управлению имуществом, участвующими в предоставлении муниципальной услуги (далее </w:t>
      </w:r>
      <w:r>
        <w:t>также – сотрудник (сотрудники) К</w:t>
      </w:r>
      <w:r w:rsidR="00DB7CD6" w:rsidRPr="00BC2B1B">
        <w:t xml:space="preserve">омитета по управлению имуществом) в </w:t>
      </w:r>
      <w:r>
        <w:t>соответствии с графиком работы К</w:t>
      </w:r>
      <w:r w:rsidR="00DB7CD6" w:rsidRPr="00BC2B1B">
        <w:t>омитета по управлению имуществом;</w:t>
      </w:r>
    </w:p>
    <w:p w:rsidR="00DB7CD6" w:rsidRPr="00BC2B1B" w:rsidRDefault="00DB7CD6" w:rsidP="00BC2B1B">
      <w:pPr>
        <w:shd w:val="clear" w:color="auto" w:fill="FFFFFF"/>
        <w:ind w:firstLine="709"/>
        <w:jc w:val="both"/>
      </w:pPr>
      <w:r w:rsidRPr="00BC2B1B">
        <w:t>сотрудниками Кесовогорского филиала ГАУ «МФЦ» в соответствии графиком</w:t>
      </w:r>
      <w:r w:rsidR="005F11ED">
        <w:t xml:space="preserve"> работы</w:t>
      </w:r>
      <w:r w:rsidRPr="00BC2B1B">
        <w:t>;</w:t>
      </w:r>
    </w:p>
    <w:p w:rsidR="00DB7CD6" w:rsidRPr="00BC2B1B" w:rsidRDefault="00A837FE" w:rsidP="00BC2B1B">
      <w:pPr>
        <w:shd w:val="clear" w:color="auto" w:fill="FFFFFF"/>
        <w:ind w:firstLine="709"/>
        <w:jc w:val="both"/>
      </w:pPr>
      <w:r>
        <w:t xml:space="preserve">сотрудниками Центра телефонного </w:t>
      </w:r>
      <w:r w:rsidR="00DB7CD6" w:rsidRPr="00BC2B1B">
        <w:t>обслуживания населения в соответствии с графиком работы центрального офиса ГАУ «МФЦ» в город</w:t>
      </w:r>
      <w:r w:rsidR="005F11ED">
        <w:t>е Твери</w:t>
      </w:r>
      <w:r>
        <w:t>.</w:t>
      </w:r>
    </w:p>
    <w:p w:rsidR="00DB7CD6" w:rsidRPr="00BC2B1B" w:rsidRDefault="006E2C70" w:rsidP="00BC2B1B">
      <w:pPr>
        <w:ind w:firstLine="709"/>
        <w:jc w:val="both"/>
      </w:pPr>
      <w:r>
        <w:t>10</w:t>
      </w:r>
      <w:r w:rsidR="00D1389D">
        <w:t>. Сотрудник К</w:t>
      </w:r>
      <w:r w:rsidR="00DB7CD6" w:rsidRPr="00BC2B1B">
        <w:t xml:space="preserve">омитета по управлению имуществом информирует заявителя по интересующим его вопросам, сообщает контактную информацию, перечень документов, необходимых для предоставления муниципальной услуги, </w:t>
      </w:r>
      <w:r w:rsidR="00DB7CD6" w:rsidRPr="00A955E9">
        <w:t>утверждённый постановлением Правительства Тверской области от 27.12.2011 г. №291-пп «Об утверждении формы заявления о бесплатном предоставлении земельного участка и перечня документов, прилагаемых к указанному заявлению»</w:t>
      </w:r>
      <w:r w:rsidR="00826C8D">
        <w:t xml:space="preserve">(далее – </w:t>
      </w:r>
      <w:r w:rsidR="00826C8D" w:rsidRPr="008F5C53">
        <w:t>постановление Правительства Тверской области от 27.12.2011 г. № 291-пп</w:t>
      </w:r>
      <w:r w:rsidR="00826C8D">
        <w:t>)и приведённый в</w:t>
      </w:r>
      <w:r w:rsidR="005F11ED">
        <w:t xml:space="preserve"> приложении </w:t>
      </w:r>
      <w:r w:rsidR="005F11ED" w:rsidRPr="007E70DA">
        <w:t>1</w:t>
      </w:r>
      <w:r w:rsidR="00DB7CD6" w:rsidRPr="007E70DA">
        <w:t xml:space="preserve"> к настоящему Административному регламенту, а также разъясняет требования к документам.</w:t>
      </w:r>
    </w:p>
    <w:p w:rsidR="00DB7CD6" w:rsidRPr="00BC2B1B" w:rsidRDefault="006E2C70" w:rsidP="00BC2B1B">
      <w:pPr>
        <w:autoSpaceDE w:val="0"/>
        <w:autoSpaceDN w:val="0"/>
        <w:adjustRightInd w:val="0"/>
        <w:ind w:firstLine="709"/>
        <w:jc w:val="both"/>
      </w:pPr>
      <w:r>
        <w:t>11</w:t>
      </w:r>
      <w:r w:rsidR="00DB7CD6" w:rsidRPr="00BC2B1B">
        <w:t>. При ответах н</w:t>
      </w:r>
      <w:r w:rsidR="00D1389D">
        <w:t>а телефонные звонки сотрудники К</w:t>
      </w:r>
      <w:r w:rsidR="00DB7CD6" w:rsidRPr="00BC2B1B">
        <w:t>омитета по управлению имуществом подробно и в вежливой (корректной) форме информируют обратившегося по интересующим его вопросам. Ответ на телефонный звонок должен начинаться с информации о наименовании организации, в которую позвонил гражданин, фамилии, имени, отчестве</w:t>
      </w:r>
      <w:r w:rsidR="007E70DA">
        <w:t xml:space="preserve"> (при наличии)</w:t>
      </w:r>
      <w:r w:rsidR="00DB7CD6" w:rsidRPr="00BC2B1B">
        <w:t xml:space="preserve"> и должности сотрудника, принявшего телефонный звонок.</w:t>
      </w:r>
    </w:p>
    <w:p w:rsidR="00DB7CD6" w:rsidRPr="00BC2B1B" w:rsidRDefault="00DB7CD6" w:rsidP="00BC2B1B">
      <w:pPr>
        <w:tabs>
          <w:tab w:val="left" w:pos="720"/>
          <w:tab w:val="left" w:pos="1440"/>
        </w:tabs>
        <w:ind w:firstLine="709"/>
        <w:jc w:val="both"/>
      </w:pPr>
      <w:r w:rsidRPr="00BC2B1B">
        <w:rPr>
          <w:w w:val="106"/>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участвующего в предоставлении муниципальной услуги, или же обратившемуся гражданину должен быть сообщен телефонный номер, по которому можно получить необходимую информацию.</w:t>
      </w:r>
    </w:p>
    <w:p w:rsidR="00DB7CD6" w:rsidRPr="00BC2B1B" w:rsidRDefault="006E2C70" w:rsidP="00BC2B1B">
      <w:pPr>
        <w:autoSpaceDE w:val="0"/>
        <w:autoSpaceDN w:val="0"/>
        <w:adjustRightInd w:val="0"/>
        <w:jc w:val="both"/>
      </w:pPr>
      <w:r>
        <w:t xml:space="preserve">           12</w:t>
      </w:r>
      <w:r w:rsidR="00DB7CD6" w:rsidRPr="00BC2B1B">
        <w:t>. При информировании о муниципальной услуге по письменным запросам ответы даются в простой, четкой и понятной форме в письменном виде и направляется почтой по адресу заявителя, указанному в запросе, в срок, не превышающий  5 рабочих дней с момента пост</w:t>
      </w:r>
      <w:r w:rsidR="00D1389D">
        <w:t>упления письменного запроса в  А</w:t>
      </w:r>
      <w:r w:rsidR="00DB7CD6" w:rsidRPr="00BC2B1B">
        <w:t>дминистрац</w:t>
      </w:r>
      <w:r w:rsidR="00D1389D">
        <w:t>ию Кесовогорского района или в К</w:t>
      </w:r>
      <w:r w:rsidR="00DB7CD6" w:rsidRPr="00BC2B1B">
        <w:t>омитет по управлению имуществом.</w:t>
      </w:r>
    </w:p>
    <w:p w:rsidR="00DB7CD6" w:rsidRPr="00BC2B1B" w:rsidRDefault="006E2C70" w:rsidP="00BC2B1B">
      <w:pPr>
        <w:autoSpaceDE w:val="0"/>
        <w:autoSpaceDN w:val="0"/>
        <w:adjustRightInd w:val="0"/>
        <w:ind w:firstLine="709"/>
        <w:jc w:val="both"/>
      </w:pPr>
      <w:r>
        <w:t>13</w:t>
      </w:r>
      <w:r w:rsidR="00DB7CD6" w:rsidRPr="00BC2B1B">
        <w:t xml:space="preserve">. При информировании о муниципальной услуге в форме ответов по электронной почте ответ на запрос направляется на адрес электронной почты заявителя в срок, не превышающий 5 рабочих дней с момента поступления письменного запроса. </w:t>
      </w:r>
    </w:p>
    <w:p w:rsidR="00DB7CD6" w:rsidRPr="00BC2B1B" w:rsidRDefault="006E2C70" w:rsidP="00BC2B1B">
      <w:pPr>
        <w:autoSpaceDE w:val="0"/>
        <w:autoSpaceDN w:val="0"/>
        <w:adjustRightInd w:val="0"/>
        <w:ind w:firstLine="709"/>
        <w:jc w:val="both"/>
      </w:pPr>
      <w:r>
        <w:lastRenderedPageBreak/>
        <w:t>14</w:t>
      </w:r>
      <w:r w:rsidR="00DB7CD6" w:rsidRPr="00BC2B1B">
        <w:t>. При информировании о муниципальной услуге на Едином портале ответ размещается в «личном кабинете» заявителя, обратившегося за информацией, а информация о размещении ответа в «личном кабинете» направляется на адрес электронной почты, указанный заявителем в качестве адреса для ведения переписки, в срок, не превышающий 5 рабочих дней с момента пос</w:t>
      </w:r>
      <w:r w:rsidR="00D1389D">
        <w:t>тупления письменного запроса в А</w:t>
      </w:r>
      <w:r w:rsidR="00DB7CD6" w:rsidRPr="00BC2B1B">
        <w:t xml:space="preserve">дминистрацию </w:t>
      </w:r>
      <w:r w:rsidR="00D1389D">
        <w:t>Кесовогорского района или в К</w:t>
      </w:r>
      <w:r w:rsidR="00DB7CD6" w:rsidRPr="00BC2B1B">
        <w:t>омитет по управлению имуществом.</w:t>
      </w:r>
    </w:p>
    <w:p w:rsidR="00DB7CD6" w:rsidRPr="00BC2B1B" w:rsidRDefault="006E2C70" w:rsidP="00BC2B1B">
      <w:pPr>
        <w:autoSpaceDE w:val="0"/>
        <w:autoSpaceDN w:val="0"/>
        <w:adjustRightInd w:val="0"/>
        <w:ind w:firstLine="709"/>
        <w:jc w:val="both"/>
      </w:pPr>
      <w:r>
        <w:t>15</w:t>
      </w:r>
      <w:r w:rsidR="00DB7CD6" w:rsidRPr="00BC2B1B">
        <w:t>. Ответ на запрос должен содержать ответ на поставленные вопросы, фамилию, инициалы имени и отчества</w:t>
      </w:r>
      <w:r w:rsidR="007E70DA">
        <w:t xml:space="preserve"> (при наличии)</w:t>
      </w:r>
      <w:r w:rsidR="00DB7CD6" w:rsidRPr="00BC2B1B">
        <w:t xml:space="preserve"> и номер телефона исполнителя.</w:t>
      </w:r>
    </w:p>
    <w:p w:rsidR="00DB7CD6" w:rsidRPr="00BC2B1B" w:rsidRDefault="00DB7CD6" w:rsidP="00BC2B1B">
      <w:pPr>
        <w:autoSpaceDE w:val="0"/>
        <w:autoSpaceDN w:val="0"/>
        <w:adjustRightInd w:val="0"/>
        <w:ind w:firstLine="709"/>
        <w:jc w:val="both"/>
      </w:pPr>
      <w:r w:rsidRPr="00BC2B1B">
        <w:t>Письменные ответы подписываются, соответственно, главой Кесовогор</w:t>
      </w:r>
      <w:r w:rsidR="00D1389D">
        <w:t>ского района или председателем К</w:t>
      </w:r>
      <w:r w:rsidRPr="00BC2B1B">
        <w:t xml:space="preserve">омитета по управлению имуществом. </w:t>
      </w:r>
    </w:p>
    <w:p w:rsidR="00DB7CD6" w:rsidRPr="00BC2B1B" w:rsidRDefault="00DB7CD6" w:rsidP="00BC2B1B">
      <w:pPr>
        <w:autoSpaceDE w:val="0"/>
        <w:autoSpaceDN w:val="0"/>
        <w:adjustRightInd w:val="0"/>
        <w:ind w:firstLine="709"/>
        <w:jc w:val="both"/>
      </w:pPr>
      <w:r w:rsidRPr="00BC2B1B">
        <w:t xml:space="preserve">Ответ на запрос, поступивший через Единый портал, подписывается </w:t>
      </w:r>
      <w:hyperlink r:id="rId6" w:anchor="block_21" w:history="1">
        <w:r w:rsidRPr="00BC2B1B">
          <w:rPr>
            <w:rStyle w:val="aa"/>
            <w:rFonts w:eastAsiaTheme="majorEastAsia"/>
            <w:color w:val="auto"/>
            <w:u w:val="none"/>
          </w:rPr>
          <w:t>электронной подписью</w:t>
        </w:r>
      </w:hyperlink>
      <w:r w:rsidRPr="00BC2B1B">
        <w:t xml:space="preserve">. </w:t>
      </w:r>
    </w:p>
    <w:p w:rsidR="00DB7CD6" w:rsidRPr="00BC2B1B" w:rsidRDefault="006E2C70" w:rsidP="00BC2B1B">
      <w:pPr>
        <w:autoSpaceDE w:val="0"/>
        <w:autoSpaceDN w:val="0"/>
        <w:adjustRightInd w:val="0"/>
        <w:ind w:firstLine="709"/>
        <w:jc w:val="both"/>
      </w:pPr>
      <w:r>
        <w:t>16</w:t>
      </w:r>
      <w:r w:rsidR="00DB7CD6" w:rsidRPr="00BC2B1B">
        <w:t>. На информационных стендах в местах предоставления муниципальной услуги размещается следующая информация:</w:t>
      </w:r>
    </w:p>
    <w:p w:rsidR="00DB7CD6" w:rsidRPr="00BC2B1B" w:rsidRDefault="00D1389D" w:rsidP="00BC2B1B">
      <w:pPr>
        <w:autoSpaceDE w:val="0"/>
        <w:autoSpaceDN w:val="0"/>
        <w:adjustRightInd w:val="0"/>
        <w:ind w:firstLine="709"/>
        <w:jc w:val="both"/>
      </w:pPr>
      <w:r>
        <w:t>а) сведения о месте нахождения А</w:t>
      </w:r>
      <w:r w:rsidR="00DB7CD6" w:rsidRPr="00BC2B1B">
        <w:t>дминис</w:t>
      </w:r>
      <w:r>
        <w:t>трации Кесовогорского района и К</w:t>
      </w:r>
      <w:r w:rsidR="00DB7CD6" w:rsidRPr="00BC2B1B">
        <w:t>омитета по управлению имуществом, Кесовогорского филиала ГАУ «МФЦ», телефонах для справок и консультаций, адресе официального са</w:t>
      </w:r>
      <w:r>
        <w:t>йта и адресе электронной почты А</w:t>
      </w:r>
      <w:r w:rsidR="00DB7CD6" w:rsidRPr="00BC2B1B">
        <w:t>дминистрации Кесовогорского района, Кесовогорского филиала ГАУ «</w:t>
      </w:r>
      <w:r>
        <w:t>МФЦ», адресе электронной почты К</w:t>
      </w:r>
      <w:r w:rsidR="00DB7CD6" w:rsidRPr="00BC2B1B">
        <w:t xml:space="preserve">омитета по управлению имуществом, адресе Единого портала; </w:t>
      </w:r>
    </w:p>
    <w:p w:rsidR="00DB7CD6" w:rsidRPr="00BC2B1B" w:rsidRDefault="00DB7CD6" w:rsidP="00BC2B1B">
      <w:pPr>
        <w:autoSpaceDE w:val="0"/>
        <w:autoSpaceDN w:val="0"/>
        <w:adjustRightInd w:val="0"/>
        <w:ind w:firstLine="709"/>
        <w:jc w:val="both"/>
      </w:pPr>
      <w:r w:rsidRPr="00BC2B1B">
        <w:t>б) извлечения из нормативных правовых актов, содержащих положения, регулирующие деятельность по предоставлению муниципальной услуги;</w:t>
      </w:r>
    </w:p>
    <w:p w:rsidR="00DB7CD6" w:rsidRPr="00BC2B1B" w:rsidRDefault="00DB7CD6" w:rsidP="00BC2B1B">
      <w:pPr>
        <w:autoSpaceDE w:val="0"/>
        <w:autoSpaceDN w:val="0"/>
        <w:adjustRightInd w:val="0"/>
        <w:ind w:firstLine="709"/>
        <w:jc w:val="both"/>
      </w:pPr>
      <w:r w:rsidRPr="00BC2B1B">
        <w:t>в) блок-схема последовательности действий при предоставлении муниципальной услуги и краткое описание порядка предоставления  муниципальной услуги;</w:t>
      </w:r>
    </w:p>
    <w:p w:rsidR="00DB7CD6" w:rsidRPr="00BC2B1B" w:rsidRDefault="00DB7CD6" w:rsidP="00BC2B1B">
      <w:pPr>
        <w:autoSpaceDE w:val="0"/>
        <w:autoSpaceDN w:val="0"/>
        <w:adjustRightInd w:val="0"/>
        <w:ind w:firstLine="709"/>
        <w:jc w:val="both"/>
      </w:pPr>
      <w:r w:rsidRPr="00BC2B1B">
        <w:t>г) перечень документов, необходимых для предоставления муниципальной услуги;</w:t>
      </w:r>
    </w:p>
    <w:p w:rsidR="00DB7CD6" w:rsidRPr="00BC2B1B" w:rsidRDefault="00DB7CD6" w:rsidP="00BC2B1B">
      <w:pPr>
        <w:autoSpaceDE w:val="0"/>
        <w:autoSpaceDN w:val="0"/>
        <w:adjustRightInd w:val="0"/>
        <w:ind w:firstLine="709"/>
        <w:jc w:val="both"/>
      </w:pPr>
      <w:r w:rsidRPr="00BC2B1B">
        <w:t>д) текст настоящего Административного регламента;</w:t>
      </w:r>
    </w:p>
    <w:p w:rsidR="00DB7CD6" w:rsidRPr="00BC2B1B" w:rsidRDefault="00DB7CD6" w:rsidP="00BC2B1B">
      <w:pPr>
        <w:autoSpaceDE w:val="0"/>
        <w:autoSpaceDN w:val="0"/>
        <w:adjustRightInd w:val="0"/>
        <w:ind w:firstLine="709"/>
        <w:jc w:val="both"/>
      </w:pPr>
      <w:r w:rsidRPr="00BC2B1B">
        <w:t>е) образец заполнения заявления для предоставления муниципальной услуги;</w:t>
      </w:r>
    </w:p>
    <w:p w:rsidR="00DB7CD6" w:rsidRPr="00BC2B1B" w:rsidRDefault="00DB7CD6" w:rsidP="00BC2B1B">
      <w:pPr>
        <w:autoSpaceDE w:val="0"/>
        <w:autoSpaceDN w:val="0"/>
        <w:adjustRightInd w:val="0"/>
        <w:ind w:firstLine="709"/>
        <w:jc w:val="both"/>
      </w:pPr>
      <w:r w:rsidRPr="00BC2B1B">
        <w:t>ж) сроки предоставления муниципальной услуги;</w:t>
      </w:r>
    </w:p>
    <w:p w:rsidR="00DB7CD6" w:rsidRPr="00BC2B1B" w:rsidRDefault="00DB7CD6" w:rsidP="00BC2B1B">
      <w:pPr>
        <w:autoSpaceDE w:val="0"/>
        <w:autoSpaceDN w:val="0"/>
        <w:adjustRightInd w:val="0"/>
        <w:ind w:firstLine="709"/>
        <w:jc w:val="both"/>
      </w:pPr>
      <w:r w:rsidRPr="00BC2B1B">
        <w:t>з) время приема документов, необходимых для получения муниципальной услуги;</w:t>
      </w:r>
    </w:p>
    <w:p w:rsidR="00DB7CD6" w:rsidRPr="00BC2B1B" w:rsidRDefault="00DB7CD6" w:rsidP="00BC2B1B">
      <w:pPr>
        <w:autoSpaceDE w:val="0"/>
        <w:autoSpaceDN w:val="0"/>
        <w:adjustRightInd w:val="0"/>
        <w:ind w:firstLine="709"/>
        <w:jc w:val="both"/>
      </w:pPr>
      <w:r w:rsidRPr="00BC2B1B">
        <w:t>и) основания для отказа в предоставлении муниципальной услуги;</w:t>
      </w:r>
    </w:p>
    <w:p w:rsidR="00DB7CD6" w:rsidRPr="00BC2B1B" w:rsidRDefault="00DB7CD6" w:rsidP="00BC2B1B">
      <w:pPr>
        <w:autoSpaceDE w:val="0"/>
        <w:autoSpaceDN w:val="0"/>
        <w:adjustRightInd w:val="0"/>
        <w:ind w:firstLine="709"/>
        <w:jc w:val="both"/>
      </w:pPr>
      <w:r w:rsidRPr="00BC2B1B">
        <w:t>к) порядок обжалования действий (бездействия) и решений, осуществляемых и принимаемых в ходе предоставления муниципальной услуги;</w:t>
      </w:r>
    </w:p>
    <w:p w:rsidR="00DB7CD6" w:rsidRPr="00BC2B1B" w:rsidRDefault="00DB7CD6" w:rsidP="00BC2B1B">
      <w:pPr>
        <w:autoSpaceDE w:val="0"/>
        <w:autoSpaceDN w:val="0"/>
        <w:adjustRightInd w:val="0"/>
        <w:ind w:firstLine="709"/>
        <w:jc w:val="both"/>
      </w:pPr>
      <w:r w:rsidRPr="00BC2B1B">
        <w:t>л) иная информация, имеющая отношение к порядку предоставления муниципальной услуги.</w:t>
      </w:r>
    </w:p>
    <w:p w:rsidR="00DB7CD6" w:rsidRPr="00BC2B1B" w:rsidRDefault="006E2C70" w:rsidP="00BC2B1B">
      <w:pPr>
        <w:autoSpaceDE w:val="0"/>
        <w:autoSpaceDN w:val="0"/>
        <w:adjustRightInd w:val="0"/>
        <w:ind w:firstLine="709"/>
        <w:jc w:val="both"/>
      </w:pPr>
      <w:r>
        <w:t>17</w:t>
      </w:r>
      <w:r w:rsidR="00DB7CD6" w:rsidRPr="00BC2B1B">
        <w:t xml:space="preserve">. Бланк заявления для предоставления муниципальной услуги заявители могут получить непосредственно у сотрудников </w:t>
      </w:r>
      <w:r w:rsidR="00D1389D">
        <w:t>К</w:t>
      </w:r>
      <w:r w:rsidR="00DB7CD6" w:rsidRPr="00BC2B1B">
        <w:t>омитета по управлению имуществом, в Кесовогорском филиале ГАУ «МФЦ», ли</w:t>
      </w:r>
      <w:r w:rsidR="00D1389D">
        <w:t>бо в электронном виде на сайте А</w:t>
      </w:r>
      <w:r w:rsidR="00DB7CD6" w:rsidRPr="00BC2B1B">
        <w:t>дминистрации Кесовогорского района, ГАУ «МФЦ» и на Едином портале.</w:t>
      </w:r>
    </w:p>
    <w:p w:rsidR="00DB7CD6" w:rsidRPr="00BC2B1B" w:rsidRDefault="006E2C70" w:rsidP="00BC2B1B">
      <w:pPr>
        <w:autoSpaceDE w:val="0"/>
        <w:autoSpaceDN w:val="0"/>
        <w:adjustRightInd w:val="0"/>
        <w:ind w:firstLine="709"/>
        <w:jc w:val="both"/>
      </w:pPr>
      <w:r>
        <w:t>18</w:t>
      </w:r>
      <w:r w:rsidR="00D1389D">
        <w:t>. На сайте А</w:t>
      </w:r>
      <w:r w:rsidR="00DB7CD6" w:rsidRPr="00BC2B1B">
        <w:t>дминистрации Кесовогорского района размещается следующая информация:</w:t>
      </w:r>
    </w:p>
    <w:p w:rsidR="00DB7CD6" w:rsidRPr="00BC2B1B" w:rsidRDefault="00DB7CD6" w:rsidP="00BC2B1B">
      <w:pPr>
        <w:autoSpaceDE w:val="0"/>
        <w:autoSpaceDN w:val="0"/>
        <w:adjustRightInd w:val="0"/>
        <w:ind w:firstLine="709"/>
        <w:jc w:val="both"/>
      </w:pPr>
      <w:r w:rsidRPr="00BC2B1B">
        <w:t>а) полный текст настоящего Административного регламента;</w:t>
      </w:r>
    </w:p>
    <w:p w:rsidR="00DB7CD6" w:rsidRPr="00BC2B1B" w:rsidRDefault="00DB7CD6" w:rsidP="00BC2B1B">
      <w:pPr>
        <w:autoSpaceDE w:val="0"/>
        <w:autoSpaceDN w:val="0"/>
        <w:adjustRightInd w:val="0"/>
        <w:ind w:firstLine="709"/>
        <w:jc w:val="both"/>
      </w:pPr>
      <w:r w:rsidRPr="00BC2B1B">
        <w:t>б) извлечения из нормативных правовых актов, содержащих положения, регулирующие деятельность по предоставлению муниципальной услуги;</w:t>
      </w:r>
    </w:p>
    <w:p w:rsidR="00DB7CD6" w:rsidRPr="00BC2B1B" w:rsidRDefault="00DB7CD6" w:rsidP="00BC2B1B">
      <w:pPr>
        <w:autoSpaceDE w:val="0"/>
        <w:autoSpaceDN w:val="0"/>
        <w:adjustRightInd w:val="0"/>
        <w:ind w:firstLine="709"/>
        <w:jc w:val="both"/>
      </w:pPr>
      <w:r w:rsidRPr="00BC2B1B">
        <w:t>в) перечень документов, необходимых для предоставления муниципальной услуги;</w:t>
      </w:r>
    </w:p>
    <w:p w:rsidR="00DB7CD6" w:rsidRPr="00BC2B1B" w:rsidRDefault="00DB7CD6" w:rsidP="00BC2B1B">
      <w:pPr>
        <w:autoSpaceDE w:val="0"/>
        <w:autoSpaceDN w:val="0"/>
        <w:adjustRightInd w:val="0"/>
        <w:ind w:firstLine="709"/>
        <w:jc w:val="both"/>
      </w:pPr>
      <w:r w:rsidRPr="00BC2B1B">
        <w:t>г) образец оформления заявления для предоставления муниципальной услуги;</w:t>
      </w:r>
    </w:p>
    <w:p w:rsidR="00DB7CD6" w:rsidRPr="00BC2B1B" w:rsidRDefault="00DB7CD6" w:rsidP="00BC2B1B">
      <w:pPr>
        <w:autoSpaceDE w:val="0"/>
        <w:autoSpaceDN w:val="0"/>
        <w:adjustRightInd w:val="0"/>
        <w:ind w:firstLine="709"/>
        <w:jc w:val="both"/>
      </w:pPr>
      <w:r w:rsidRPr="00BC2B1B">
        <w:t>д) форма заявления с возможностью заполнения и распечатывания;</w:t>
      </w:r>
    </w:p>
    <w:p w:rsidR="00DB7CD6" w:rsidRPr="00BC2B1B" w:rsidRDefault="00DB7CD6" w:rsidP="00BC2B1B">
      <w:pPr>
        <w:autoSpaceDE w:val="0"/>
        <w:autoSpaceDN w:val="0"/>
        <w:adjustRightInd w:val="0"/>
        <w:ind w:firstLine="709"/>
        <w:jc w:val="both"/>
      </w:pPr>
      <w:r w:rsidRPr="00BC2B1B">
        <w:t>е) сроки предоставления муниципальной услуги;</w:t>
      </w:r>
    </w:p>
    <w:p w:rsidR="00DB7CD6" w:rsidRPr="00BC2B1B" w:rsidRDefault="00DB7CD6" w:rsidP="00BC2B1B">
      <w:pPr>
        <w:autoSpaceDE w:val="0"/>
        <w:autoSpaceDN w:val="0"/>
        <w:adjustRightInd w:val="0"/>
        <w:ind w:firstLine="709"/>
        <w:jc w:val="both"/>
      </w:pPr>
      <w:r w:rsidRPr="00BC2B1B">
        <w:t>ж) информация о безвозмездности предоставления муниципальной услуги;</w:t>
      </w:r>
    </w:p>
    <w:p w:rsidR="00DB7CD6" w:rsidRPr="00BC2B1B" w:rsidRDefault="00DB7CD6" w:rsidP="00BC2B1B">
      <w:pPr>
        <w:autoSpaceDE w:val="0"/>
        <w:autoSpaceDN w:val="0"/>
        <w:adjustRightInd w:val="0"/>
        <w:ind w:firstLine="709"/>
        <w:jc w:val="both"/>
      </w:pPr>
      <w:r w:rsidRPr="00BC2B1B">
        <w:t>з) ответы на часто задаваемые вопросы;</w:t>
      </w:r>
    </w:p>
    <w:p w:rsidR="00DB7CD6" w:rsidRPr="00BC2B1B" w:rsidRDefault="00D1389D" w:rsidP="00BC2B1B">
      <w:pPr>
        <w:autoSpaceDE w:val="0"/>
        <w:autoSpaceDN w:val="0"/>
        <w:adjustRightInd w:val="0"/>
        <w:ind w:firstLine="709"/>
        <w:jc w:val="both"/>
      </w:pPr>
      <w:r>
        <w:t xml:space="preserve">и) график работы </w:t>
      </w:r>
      <w:r w:rsidR="00C66758">
        <w:t xml:space="preserve">Администрации Кесовогорского района, </w:t>
      </w:r>
      <w:r>
        <w:t>К</w:t>
      </w:r>
      <w:r w:rsidR="00DB7CD6" w:rsidRPr="00BC2B1B">
        <w:t>омитета по управлению имуществом, Кесовогорского филиала  ГАУ «МФЦ»;</w:t>
      </w:r>
    </w:p>
    <w:p w:rsidR="00DB7CD6" w:rsidRPr="00BC2B1B" w:rsidRDefault="00D1389D" w:rsidP="00BC2B1B">
      <w:pPr>
        <w:autoSpaceDE w:val="0"/>
        <w:autoSpaceDN w:val="0"/>
        <w:adjustRightInd w:val="0"/>
        <w:ind w:firstLine="709"/>
        <w:jc w:val="both"/>
      </w:pPr>
      <w:r>
        <w:t>к) контактные телефоны К</w:t>
      </w:r>
      <w:r w:rsidR="00DB7CD6" w:rsidRPr="00BC2B1B">
        <w:t>омитета по управлению имуществом, Кесовогорского филиала ГАУ «МФЦ», Центра телефонного обслуживания населения.</w:t>
      </w:r>
    </w:p>
    <w:p w:rsidR="00DB7CD6" w:rsidRPr="00BC2B1B" w:rsidRDefault="006E2C70" w:rsidP="00BC2B1B">
      <w:pPr>
        <w:autoSpaceDE w:val="0"/>
        <w:autoSpaceDN w:val="0"/>
        <w:adjustRightInd w:val="0"/>
        <w:ind w:firstLine="709"/>
        <w:jc w:val="both"/>
      </w:pPr>
      <w:r>
        <w:lastRenderedPageBreak/>
        <w:t>19</w:t>
      </w:r>
      <w:r w:rsidR="00DB7CD6" w:rsidRPr="00BC2B1B">
        <w:t>. На Едином портале размещается следующая информация:</w:t>
      </w:r>
    </w:p>
    <w:p w:rsidR="00DB7CD6" w:rsidRPr="00BC2B1B" w:rsidRDefault="00DB7CD6" w:rsidP="00BC2B1B">
      <w:pPr>
        <w:autoSpaceDE w:val="0"/>
        <w:autoSpaceDN w:val="0"/>
        <w:adjustRightInd w:val="0"/>
        <w:ind w:firstLine="709"/>
        <w:jc w:val="both"/>
      </w:pPr>
      <w:r w:rsidRPr="00BC2B1B">
        <w:t>а) наименование муниципальной услуги;</w:t>
      </w:r>
    </w:p>
    <w:p w:rsidR="00DB7CD6" w:rsidRPr="00BC2B1B" w:rsidRDefault="00D1389D" w:rsidP="00BC2B1B">
      <w:pPr>
        <w:autoSpaceDE w:val="0"/>
        <w:autoSpaceDN w:val="0"/>
        <w:adjustRightInd w:val="0"/>
        <w:ind w:firstLine="709"/>
        <w:jc w:val="both"/>
      </w:pPr>
      <w:r>
        <w:t>б) наименование А</w:t>
      </w:r>
      <w:r w:rsidR="00DB7CD6" w:rsidRPr="00BC2B1B">
        <w:t>дминис</w:t>
      </w:r>
      <w:r>
        <w:t>трации Кесовогорского района и К</w:t>
      </w:r>
      <w:r w:rsidR="00DB7CD6" w:rsidRPr="00BC2B1B">
        <w:t>омитета по управлению имуществом, предоставляющих муниципальную услугу</w:t>
      </w:r>
      <w:r w:rsidR="007E70DA">
        <w:t xml:space="preserve"> (полные официальные  наименования: Администрация Кесовогорского района Тверской области, Комитет</w:t>
      </w:r>
      <w:r w:rsidR="007E70DA" w:rsidRPr="00BC2B1B">
        <w:t xml:space="preserve"> по управлению имуществом</w:t>
      </w:r>
      <w:r w:rsidR="00042BCA">
        <w:t xml:space="preserve"> </w:t>
      </w:r>
      <w:r w:rsidR="007E70DA">
        <w:t>Кесовогорского района Тверской области)</w:t>
      </w:r>
      <w:r w:rsidR="00DB7CD6" w:rsidRPr="00BC2B1B">
        <w:t>;</w:t>
      </w:r>
    </w:p>
    <w:p w:rsidR="00DB7CD6" w:rsidRPr="00BC2B1B" w:rsidRDefault="00DB7CD6" w:rsidP="00BC2B1B">
      <w:pPr>
        <w:autoSpaceDE w:val="0"/>
        <w:autoSpaceDN w:val="0"/>
        <w:adjustRightInd w:val="0"/>
        <w:ind w:firstLine="709"/>
        <w:jc w:val="both"/>
      </w:pPr>
      <w:r w:rsidRPr="00BC2B1B">
        <w:t>в) наименования органов и организаций, участвующих в предоставлении муниципальной услуги;</w:t>
      </w:r>
    </w:p>
    <w:p w:rsidR="00DB7CD6" w:rsidRPr="00BC2B1B" w:rsidRDefault="00DB7CD6" w:rsidP="00BC2B1B">
      <w:pPr>
        <w:autoSpaceDE w:val="0"/>
        <w:autoSpaceDN w:val="0"/>
        <w:adjustRightInd w:val="0"/>
        <w:ind w:firstLine="709"/>
        <w:jc w:val="both"/>
      </w:pPr>
      <w:r w:rsidRPr="00BC2B1B">
        <w:t>г) описание результатов предоставления муниципальной услуги;</w:t>
      </w:r>
    </w:p>
    <w:p w:rsidR="00DB7CD6" w:rsidRPr="00BC2B1B" w:rsidRDefault="00DB7CD6" w:rsidP="00BC2B1B">
      <w:pPr>
        <w:autoSpaceDE w:val="0"/>
        <w:autoSpaceDN w:val="0"/>
        <w:adjustRightInd w:val="0"/>
        <w:ind w:firstLine="709"/>
        <w:jc w:val="both"/>
      </w:pPr>
      <w:r w:rsidRPr="00BC2B1B">
        <w:t>д) правовые акты, регламентирующие предоставление муниципальной услуги;</w:t>
      </w:r>
    </w:p>
    <w:p w:rsidR="00DB7CD6" w:rsidRPr="00BC2B1B" w:rsidRDefault="00DB7CD6" w:rsidP="00BC2B1B">
      <w:pPr>
        <w:autoSpaceDE w:val="0"/>
        <w:autoSpaceDN w:val="0"/>
        <w:adjustRightInd w:val="0"/>
        <w:ind w:firstLine="709"/>
        <w:jc w:val="both"/>
      </w:pPr>
      <w:r w:rsidRPr="00BC2B1B">
        <w:t>е) порядок получения информации о порядке предоставления муниципальной услуги;</w:t>
      </w:r>
    </w:p>
    <w:p w:rsidR="00DB7CD6" w:rsidRPr="00BC2B1B" w:rsidRDefault="00DB7CD6" w:rsidP="00BC2B1B">
      <w:pPr>
        <w:autoSpaceDE w:val="0"/>
        <w:autoSpaceDN w:val="0"/>
        <w:adjustRightInd w:val="0"/>
        <w:ind w:firstLine="709"/>
        <w:jc w:val="both"/>
      </w:pPr>
      <w:r w:rsidRPr="00BC2B1B">
        <w:t>ж) перечень и формы документов, необходимых для предоставления муниципальной услуги;</w:t>
      </w:r>
    </w:p>
    <w:p w:rsidR="00DB7CD6" w:rsidRPr="00BC2B1B" w:rsidRDefault="00DB7CD6" w:rsidP="00BC2B1B">
      <w:pPr>
        <w:autoSpaceDE w:val="0"/>
        <w:autoSpaceDN w:val="0"/>
        <w:adjustRightInd w:val="0"/>
        <w:ind w:firstLine="709"/>
        <w:jc w:val="both"/>
      </w:pPr>
      <w:r w:rsidRPr="00BC2B1B">
        <w:t>з) категории заявителей, которым предоставляется муниципальная услуга;</w:t>
      </w:r>
    </w:p>
    <w:p w:rsidR="00DB7CD6" w:rsidRPr="00BC2B1B" w:rsidRDefault="00DB7CD6" w:rsidP="00BC2B1B">
      <w:pPr>
        <w:autoSpaceDE w:val="0"/>
        <w:autoSpaceDN w:val="0"/>
        <w:adjustRightInd w:val="0"/>
        <w:ind w:firstLine="709"/>
        <w:jc w:val="both"/>
      </w:pPr>
      <w:r w:rsidRPr="00BC2B1B">
        <w:t>и) сведения о возмездности или безвозмездности предоставления муниципальной услуги;</w:t>
      </w:r>
    </w:p>
    <w:p w:rsidR="00DB7CD6" w:rsidRPr="00BC2B1B" w:rsidRDefault="00DB7CD6" w:rsidP="00BC2B1B">
      <w:pPr>
        <w:autoSpaceDE w:val="0"/>
        <w:autoSpaceDN w:val="0"/>
        <w:adjustRightInd w:val="0"/>
        <w:ind w:firstLine="709"/>
        <w:jc w:val="both"/>
      </w:pPr>
      <w:r w:rsidRPr="00BC2B1B">
        <w:t>к) требования к местам предоставления муниципальной услуги;</w:t>
      </w:r>
    </w:p>
    <w:p w:rsidR="00DB7CD6" w:rsidRPr="00BC2B1B" w:rsidRDefault="00DB7CD6" w:rsidP="00BC2B1B">
      <w:pPr>
        <w:autoSpaceDE w:val="0"/>
        <w:autoSpaceDN w:val="0"/>
        <w:adjustRightInd w:val="0"/>
        <w:ind w:firstLine="709"/>
        <w:jc w:val="both"/>
      </w:pPr>
      <w:r w:rsidRPr="00BC2B1B">
        <w:t>л) описание административных процедур;</w:t>
      </w:r>
    </w:p>
    <w:p w:rsidR="00DB7CD6" w:rsidRPr="00BC2B1B" w:rsidRDefault="00DB7CD6" w:rsidP="00BC2B1B">
      <w:pPr>
        <w:autoSpaceDE w:val="0"/>
        <w:autoSpaceDN w:val="0"/>
        <w:adjustRightInd w:val="0"/>
        <w:ind w:firstLine="709"/>
        <w:jc w:val="both"/>
      </w:pPr>
      <w:r w:rsidRPr="00BC2B1B">
        <w:t>м) блок-схема последовательности действий при предоставлении муниципальной услуги;</w:t>
      </w:r>
    </w:p>
    <w:p w:rsidR="00DB7CD6" w:rsidRPr="00BC2B1B" w:rsidRDefault="00DB7CD6" w:rsidP="00BC2B1B">
      <w:pPr>
        <w:autoSpaceDE w:val="0"/>
        <w:autoSpaceDN w:val="0"/>
        <w:adjustRightInd w:val="0"/>
        <w:ind w:firstLine="709"/>
        <w:jc w:val="both"/>
      </w:pPr>
      <w:r w:rsidRPr="00BC2B1B">
        <w:t>н) порядок обжалования действий (бездействия) и решений, осуществляемых и принимаемых в ходе предоставления муниципальной услуги;</w:t>
      </w:r>
    </w:p>
    <w:p w:rsidR="00DB7CD6" w:rsidRPr="00BC2B1B" w:rsidRDefault="00DB7CD6" w:rsidP="00BC2B1B">
      <w:pPr>
        <w:autoSpaceDE w:val="0"/>
        <w:autoSpaceDN w:val="0"/>
        <w:adjustRightInd w:val="0"/>
        <w:ind w:firstLine="709"/>
        <w:jc w:val="both"/>
      </w:pPr>
      <w:r w:rsidRPr="00BC2B1B">
        <w:t>о) максимально допустимые сроки предоставления муниципальной услуги;</w:t>
      </w:r>
    </w:p>
    <w:p w:rsidR="00DB7CD6" w:rsidRPr="00BC2B1B" w:rsidRDefault="00DB7CD6" w:rsidP="00BC2B1B">
      <w:pPr>
        <w:autoSpaceDE w:val="0"/>
        <w:autoSpaceDN w:val="0"/>
        <w:adjustRightInd w:val="0"/>
        <w:ind w:firstLine="709"/>
        <w:jc w:val="both"/>
      </w:pPr>
      <w:r w:rsidRPr="00BC2B1B">
        <w:t>п) основания для отказа в предоставлении муниципальной услуги;</w:t>
      </w:r>
    </w:p>
    <w:p w:rsidR="00DB7CD6" w:rsidRPr="00BC2B1B" w:rsidRDefault="00DB7CD6" w:rsidP="00BC2B1B">
      <w:pPr>
        <w:autoSpaceDE w:val="0"/>
        <w:autoSpaceDN w:val="0"/>
        <w:adjustRightInd w:val="0"/>
        <w:ind w:firstLine="709"/>
        <w:jc w:val="both"/>
      </w:pPr>
      <w:r w:rsidRPr="00BC2B1B">
        <w:t>р) текст настоящего Административного регламента;</w:t>
      </w:r>
    </w:p>
    <w:p w:rsidR="00DB7CD6" w:rsidRPr="00BC2B1B" w:rsidRDefault="00DB7CD6" w:rsidP="00BC2B1B">
      <w:pPr>
        <w:autoSpaceDE w:val="0"/>
        <w:autoSpaceDN w:val="0"/>
        <w:adjustRightInd w:val="0"/>
        <w:ind w:firstLine="709"/>
        <w:jc w:val="both"/>
      </w:pPr>
      <w:r w:rsidRPr="00BC2B1B">
        <w:t>с) сведения о дате вступления в силу настоящего Административного регламента;</w:t>
      </w:r>
    </w:p>
    <w:p w:rsidR="00DB7CD6" w:rsidRPr="00BC2B1B" w:rsidRDefault="00DB7CD6" w:rsidP="00BC2B1B">
      <w:pPr>
        <w:autoSpaceDE w:val="0"/>
        <w:autoSpaceDN w:val="0"/>
        <w:adjustRightInd w:val="0"/>
        <w:ind w:firstLine="709"/>
        <w:jc w:val="both"/>
      </w:pPr>
      <w:r w:rsidRPr="00BC2B1B">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DB7CD6" w:rsidRPr="00BC2B1B" w:rsidRDefault="00DB7CD6" w:rsidP="00BC2B1B">
      <w:pPr>
        <w:autoSpaceDE w:val="0"/>
        <w:autoSpaceDN w:val="0"/>
        <w:adjustRightInd w:val="0"/>
        <w:ind w:firstLine="709"/>
        <w:jc w:val="both"/>
      </w:pPr>
      <w:r w:rsidRPr="00BC2B1B">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DB7CD6" w:rsidRPr="00BC2B1B" w:rsidRDefault="00DB7CD6" w:rsidP="00BC2B1B">
      <w:pPr>
        <w:autoSpaceDE w:val="0"/>
        <w:autoSpaceDN w:val="0"/>
        <w:adjustRightInd w:val="0"/>
        <w:ind w:firstLine="709"/>
        <w:jc w:val="both"/>
      </w:pPr>
      <w:r w:rsidRPr="00BC2B1B">
        <w:t>ф) дата прекращения действия настоящего Административного регламента (признания его утратившим силу).</w:t>
      </w:r>
    </w:p>
    <w:p w:rsidR="00DB7CD6" w:rsidRPr="00BC2B1B" w:rsidRDefault="00DB7CD6" w:rsidP="00BC2B1B">
      <w:pPr>
        <w:autoSpaceDE w:val="0"/>
        <w:autoSpaceDN w:val="0"/>
        <w:adjustRightInd w:val="0"/>
        <w:jc w:val="center"/>
        <w:rPr>
          <w:b/>
        </w:rPr>
      </w:pPr>
    </w:p>
    <w:p w:rsidR="00DB7CD6" w:rsidRPr="00965AB3" w:rsidRDefault="00DB7CD6" w:rsidP="00BC2B1B">
      <w:pPr>
        <w:autoSpaceDE w:val="0"/>
        <w:autoSpaceDN w:val="0"/>
        <w:adjustRightInd w:val="0"/>
        <w:jc w:val="center"/>
        <w:rPr>
          <w:b/>
          <w:bCs/>
        </w:rPr>
      </w:pPr>
      <w:r w:rsidRPr="00965AB3">
        <w:rPr>
          <w:b/>
        </w:rPr>
        <w:t xml:space="preserve">Раздел </w:t>
      </w:r>
      <w:r w:rsidRPr="00965AB3">
        <w:rPr>
          <w:b/>
          <w:lang w:val="en-US"/>
        </w:rPr>
        <w:t>II</w:t>
      </w:r>
      <w:r w:rsidRPr="00965AB3">
        <w:rPr>
          <w:b/>
        </w:rPr>
        <w:t>.</w:t>
      </w:r>
      <w:bookmarkStart w:id="4" w:name="sub_25"/>
    </w:p>
    <w:p w:rsidR="00DB7CD6" w:rsidRPr="00965AB3" w:rsidRDefault="00DB7CD6" w:rsidP="00BC2B1B">
      <w:pPr>
        <w:autoSpaceDE w:val="0"/>
        <w:autoSpaceDN w:val="0"/>
        <w:adjustRightInd w:val="0"/>
        <w:jc w:val="center"/>
        <w:rPr>
          <w:b/>
        </w:rPr>
      </w:pPr>
      <w:r w:rsidRPr="00965AB3">
        <w:rPr>
          <w:b/>
          <w:bCs/>
        </w:rPr>
        <w:t>Стандарт предоставления муниципальной услуги</w:t>
      </w:r>
    </w:p>
    <w:p w:rsidR="00965AB3" w:rsidRDefault="00965AB3" w:rsidP="00BC2B1B">
      <w:pPr>
        <w:autoSpaceDE w:val="0"/>
        <w:autoSpaceDN w:val="0"/>
        <w:adjustRightInd w:val="0"/>
        <w:ind w:firstLine="709"/>
        <w:jc w:val="both"/>
        <w:outlineLvl w:val="0"/>
        <w:rPr>
          <w:b/>
          <w:bCs/>
          <w:color w:val="FF0000"/>
        </w:rPr>
      </w:pPr>
    </w:p>
    <w:p w:rsidR="00DB7CD6" w:rsidRPr="00BC2B1B" w:rsidRDefault="00DB7CD6" w:rsidP="00BC2B1B">
      <w:pPr>
        <w:autoSpaceDE w:val="0"/>
        <w:autoSpaceDN w:val="0"/>
        <w:adjustRightInd w:val="0"/>
        <w:ind w:firstLine="709"/>
        <w:jc w:val="both"/>
        <w:outlineLvl w:val="0"/>
        <w:rPr>
          <w:b/>
          <w:bCs/>
          <w:color w:val="26282F"/>
        </w:rPr>
      </w:pPr>
      <w:r w:rsidRPr="00BC2B1B">
        <w:rPr>
          <w:b/>
          <w:bCs/>
          <w:color w:val="26282F"/>
        </w:rPr>
        <w:t xml:space="preserve">Подраздел </w:t>
      </w:r>
      <w:r w:rsidRPr="00BC2B1B">
        <w:rPr>
          <w:b/>
          <w:bCs/>
          <w:color w:val="26282F"/>
          <w:lang w:val="en-US"/>
        </w:rPr>
        <w:t>I</w:t>
      </w:r>
      <w:r w:rsidRPr="00BC2B1B">
        <w:rPr>
          <w:b/>
          <w:bCs/>
          <w:color w:val="26282F"/>
        </w:rPr>
        <w:t>. Наименование муниципальной услуги</w:t>
      </w:r>
      <w:bookmarkEnd w:id="4"/>
    </w:p>
    <w:p w:rsidR="00DB7CD6" w:rsidRPr="00BC2B1B" w:rsidRDefault="006E2C70" w:rsidP="00BC2B1B">
      <w:pPr>
        <w:ind w:firstLine="709"/>
        <w:jc w:val="both"/>
      </w:pPr>
      <w:bookmarkStart w:id="5" w:name="sub_11"/>
      <w:r>
        <w:t>20</w:t>
      </w:r>
      <w:r w:rsidR="00DB7CD6" w:rsidRPr="00BC2B1B">
        <w:t xml:space="preserve">. Наименование муниципальной услуги: </w:t>
      </w:r>
      <w:bookmarkStart w:id="6" w:name="sub_12"/>
      <w:bookmarkEnd w:id="5"/>
      <w:r w:rsidR="00DB7CD6" w:rsidRPr="00BC2B1B">
        <w:t>«</w:t>
      </w:r>
      <w:r w:rsidR="006F3804" w:rsidRPr="00444574">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DB7CD6" w:rsidRPr="00BC2B1B">
        <w:t>».</w:t>
      </w:r>
    </w:p>
    <w:p w:rsidR="00DB7CD6" w:rsidRPr="00BC2B1B" w:rsidRDefault="00DB7CD6" w:rsidP="00BC2B1B">
      <w:pPr>
        <w:ind w:firstLine="709"/>
        <w:jc w:val="both"/>
      </w:pPr>
    </w:p>
    <w:p w:rsidR="00DB7CD6" w:rsidRPr="00BC2B1B" w:rsidRDefault="00DB7CD6" w:rsidP="00BC2B1B">
      <w:pPr>
        <w:autoSpaceDE w:val="0"/>
        <w:autoSpaceDN w:val="0"/>
        <w:adjustRightInd w:val="0"/>
        <w:ind w:firstLine="709"/>
        <w:jc w:val="both"/>
        <w:rPr>
          <w:b/>
        </w:rPr>
      </w:pPr>
      <w:r w:rsidRPr="00BC2B1B">
        <w:rPr>
          <w:b/>
        </w:rPr>
        <w:t xml:space="preserve">Подраздел </w:t>
      </w:r>
      <w:r w:rsidRPr="00BC2B1B">
        <w:rPr>
          <w:b/>
          <w:lang w:val="en-US"/>
        </w:rPr>
        <w:t>II</w:t>
      </w:r>
      <w:r w:rsidRPr="00BC2B1B">
        <w:rPr>
          <w:b/>
        </w:rPr>
        <w:t>. Наименова</w:t>
      </w:r>
      <w:r w:rsidR="00965AB3">
        <w:rPr>
          <w:b/>
        </w:rPr>
        <w:t>ние структурного подразделения А</w:t>
      </w:r>
      <w:r w:rsidRPr="00BC2B1B">
        <w:rPr>
          <w:b/>
        </w:rPr>
        <w:t>дминистрации Кесовогорского района, предоставляющего муниципальную услугу</w:t>
      </w:r>
    </w:p>
    <w:bookmarkEnd w:id="6"/>
    <w:p w:rsidR="00DB7CD6" w:rsidRPr="00BC2B1B" w:rsidRDefault="006E2C70" w:rsidP="00BC2B1B">
      <w:pPr>
        <w:autoSpaceDE w:val="0"/>
        <w:autoSpaceDN w:val="0"/>
        <w:adjustRightInd w:val="0"/>
        <w:ind w:firstLine="709"/>
        <w:jc w:val="both"/>
      </w:pPr>
      <w:r>
        <w:t>21</w:t>
      </w:r>
      <w:r w:rsidR="00DB7CD6" w:rsidRPr="00BC2B1B">
        <w:t xml:space="preserve">. Муниципальная услуга предоставляется </w:t>
      </w:r>
      <w:r w:rsidR="00DB7CD6" w:rsidRPr="00BC2B1B">
        <w:rPr>
          <w:rFonts w:eastAsia="Calibri"/>
        </w:rPr>
        <w:t>самостоятель</w:t>
      </w:r>
      <w:r>
        <w:rPr>
          <w:rFonts w:eastAsia="Calibri"/>
        </w:rPr>
        <w:t>ным структурным подразделением А</w:t>
      </w:r>
      <w:r w:rsidR="00DB7CD6" w:rsidRPr="00BC2B1B">
        <w:rPr>
          <w:rFonts w:eastAsia="Calibri"/>
        </w:rPr>
        <w:t>дминистрации Кесовогорского района</w:t>
      </w:r>
      <w:r w:rsidR="00965AB3">
        <w:rPr>
          <w:rFonts w:eastAsia="Calibri"/>
        </w:rPr>
        <w:t xml:space="preserve"> Тверской области</w:t>
      </w:r>
      <w:r w:rsidR="00DB7CD6" w:rsidRPr="00BC2B1B">
        <w:rPr>
          <w:rFonts w:eastAsia="Calibri"/>
        </w:rPr>
        <w:t xml:space="preserve"> – </w:t>
      </w:r>
      <w:r>
        <w:t>К</w:t>
      </w:r>
      <w:r w:rsidR="00DB7CD6" w:rsidRPr="00BC2B1B">
        <w:t>омитетом по управлению имуществом Кесовогорского района</w:t>
      </w:r>
      <w:r w:rsidR="00965AB3">
        <w:t xml:space="preserve"> Тверской области</w:t>
      </w:r>
      <w:r w:rsidR="00DB7CD6" w:rsidRPr="00BC2B1B">
        <w:t>.</w:t>
      </w:r>
    </w:p>
    <w:p w:rsidR="00DB7CD6" w:rsidRPr="00BC2B1B" w:rsidRDefault="006E2C70" w:rsidP="00BC2B1B">
      <w:pPr>
        <w:autoSpaceDE w:val="0"/>
        <w:autoSpaceDN w:val="0"/>
        <w:adjustRightInd w:val="0"/>
        <w:ind w:firstLine="709"/>
        <w:jc w:val="both"/>
        <w:rPr>
          <w:color w:val="111111"/>
        </w:rPr>
      </w:pPr>
      <w:r>
        <w:t>22</w:t>
      </w:r>
      <w:r w:rsidR="00DB7CD6" w:rsidRPr="00BC2B1B">
        <w:t xml:space="preserve">. </w:t>
      </w:r>
      <w:r w:rsidR="00DB7CD6" w:rsidRPr="00BC2B1B">
        <w:rPr>
          <w:color w:val="111111"/>
        </w:rPr>
        <w:t xml:space="preserve">Информирование по вопросам предоставления муниципальной услуги и прием документов, необходимых для предоставления муниципальной услуги, и выдача результата предоставления муниципальной услуги осуществляется также в Кесовогорском филиале </w:t>
      </w:r>
      <w:r w:rsidR="00DB7CD6" w:rsidRPr="00BC2B1B">
        <w:rPr>
          <w:color w:val="111111"/>
        </w:rPr>
        <w:lastRenderedPageBreak/>
        <w:t>ГАУ «МФЦ» в соответствии с заключенным в установленном порядке соглашением о вз</w:t>
      </w:r>
      <w:r>
        <w:rPr>
          <w:color w:val="111111"/>
        </w:rPr>
        <w:t>аимодействии между ГАУ «МФЦ» и А</w:t>
      </w:r>
      <w:r w:rsidR="00DB7CD6" w:rsidRPr="00BC2B1B">
        <w:rPr>
          <w:color w:val="111111"/>
        </w:rPr>
        <w:t>дминистрацией Кесовогорского района.</w:t>
      </w:r>
    </w:p>
    <w:p w:rsidR="00DB7CD6" w:rsidRPr="00BC2B1B" w:rsidRDefault="00DB7CD6" w:rsidP="00BC2B1B">
      <w:pPr>
        <w:shd w:val="clear" w:color="auto" w:fill="FFFFFF"/>
        <w:ind w:firstLine="709"/>
        <w:jc w:val="both"/>
      </w:pPr>
      <w:r w:rsidRPr="00BC2B1B">
        <w:t>Информирование по вопросам предоставления муниципальной услуги осуществляется также Центром телефонного</w:t>
      </w:r>
      <w:r w:rsidRPr="00BC2B1B">
        <w:tab/>
        <w:t>обслуживания населения в соответствии с графиком работы центрального офиса ГАУ «МФЦ» в городе Твери.</w:t>
      </w:r>
    </w:p>
    <w:p w:rsidR="00DB7CD6" w:rsidRPr="00BC2B1B" w:rsidRDefault="006E2C70" w:rsidP="00BC2B1B">
      <w:pPr>
        <w:widowControl w:val="0"/>
        <w:shd w:val="clear" w:color="auto" w:fill="FFFFFF"/>
        <w:jc w:val="both"/>
        <w:rPr>
          <w:rFonts w:eastAsia="Calibri"/>
        </w:rPr>
      </w:pPr>
      <w:r>
        <w:t xml:space="preserve">           23</w:t>
      </w:r>
      <w:r w:rsidR="00DB7CD6" w:rsidRPr="00BC2B1B">
        <w:t>. При предо</w:t>
      </w:r>
      <w:r>
        <w:t>ставлении муниципальной услуги К</w:t>
      </w:r>
      <w:r w:rsidR="00DB7CD6" w:rsidRPr="00BC2B1B">
        <w:t xml:space="preserve">омитет по управлению имуществом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00DB7CD6" w:rsidRPr="00BC2B1B">
        <w:rPr>
          <w:rFonts w:eastAsia="Calibri"/>
        </w:rPr>
        <w:t>которые являются необходимыми и об</w:t>
      </w:r>
      <w:r>
        <w:rPr>
          <w:rFonts w:eastAsia="Calibri"/>
        </w:rPr>
        <w:t>язательными для предоставления А</w:t>
      </w:r>
      <w:r w:rsidR="00DB7CD6" w:rsidRPr="00BC2B1B">
        <w:rPr>
          <w:rFonts w:eastAsia="Calibri"/>
        </w:rPr>
        <w:t>дминистрацией Кесовогорского района, её структурными подразделениями муниципальных услуг, утверждённый Собранием депутатов Кесовогорского района.</w:t>
      </w:r>
    </w:p>
    <w:p w:rsidR="00965AB3" w:rsidRDefault="00965AB3" w:rsidP="00DB7CD6">
      <w:pPr>
        <w:autoSpaceDE w:val="0"/>
        <w:autoSpaceDN w:val="0"/>
        <w:adjustRightInd w:val="0"/>
        <w:ind w:firstLine="709"/>
        <w:jc w:val="both"/>
        <w:rPr>
          <w:rFonts w:eastAsiaTheme="minorHAnsi"/>
        </w:rPr>
      </w:pPr>
    </w:p>
    <w:p w:rsidR="00DB7CD6" w:rsidRPr="00BC2B1B" w:rsidRDefault="00DB7CD6" w:rsidP="00BC2B1B">
      <w:pPr>
        <w:autoSpaceDE w:val="0"/>
        <w:autoSpaceDN w:val="0"/>
        <w:adjustRightInd w:val="0"/>
        <w:ind w:firstLine="709"/>
        <w:jc w:val="both"/>
        <w:rPr>
          <w:b/>
        </w:rPr>
      </w:pPr>
      <w:r w:rsidRPr="00BC2B1B">
        <w:rPr>
          <w:b/>
        </w:rPr>
        <w:t xml:space="preserve">Подраздел </w:t>
      </w:r>
      <w:r w:rsidRPr="00BC2B1B">
        <w:rPr>
          <w:b/>
          <w:lang w:val="en-US"/>
        </w:rPr>
        <w:t>III</w:t>
      </w:r>
      <w:r w:rsidRPr="00BC2B1B">
        <w:rPr>
          <w:b/>
        </w:rPr>
        <w:t>. Результат предоставления муниципальной услуги</w:t>
      </w:r>
    </w:p>
    <w:p w:rsidR="00DB7CD6" w:rsidRPr="00BC2B1B" w:rsidRDefault="006E2C70" w:rsidP="00BC2B1B">
      <w:pPr>
        <w:autoSpaceDE w:val="0"/>
        <w:autoSpaceDN w:val="0"/>
        <w:adjustRightInd w:val="0"/>
        <w:ind w:firstLine="709"/>
        <w:jc w:val="both"/>
      </w:pPr>
      <w:bookmarkStart w:id="7" w:name="sub_13"/>
      <w:r>
        <w:t>24</w:t>
      </w:r>
      <w:r w:rsidR="00DB7CD6" w:rsidRPr="00BC2B1B">
        <w:t>.  Результатом предоставления муниципальной услуги является:</w:t>
      </w:r>
      <w:bookmarkEnd w:id="7"/>
    </w:p>
    <w:p w:rsidR="00DB7CD6" w:rsidRPr="00BC2B1B" w:rsidRDefault="00DB7CD6" w:rsidP="00BC2B1B">
      <w:pPr>
        <w:autoSpaceDE w:val="0"/>
        <w:autoSpaceDN w:val="0"/>
        <w:adjustRightInd w:val="0"/>
        <w:ind w:firstLine="709"/>
        <w:jc w:val="both"/>
      </w:pPr>
      <w:r w:rsidRPr="00BC2B1B">
        <w:t>а) и</w:t>
      </w:r>
      <w:r w:rsidR="006E2C70">
        <w:rPr>
          <w:rFonts w:eastAsia="Calibri"/>
        </w:rPr>
        <w:t>здание постановления А</w:t>
      </w:r>
      <w:r w:rsidRPr="00BC2B1B">
        <w:rPr>
          <w:rFonts w:eastAsia="Calibri"/>
        </w:rPr>
        <w:t>дминистрации Кесовогорского района о</w:t>
      </w:r>
      <w:r w:rsidRPr="00BC2B1B">
        <w:t xml:space="preserve"> постановке на учет граждан, имеющих трех и более детей, в целях бесплатного предоставления в собственность земельных участков;</w:t>
      </w:r>
    </w:p>
    <w:p w:rsidR="00DB7CD6" w:rsidRPr="00BC2B1B" w:rsidRDefault="00DB7CD6" w:rsidP="00BC2B1B">
      <w:pPr>
        <w:autoSpaceDE w:val="0"/>
        <w:autoSpaceDN w:val="0"/>
        <w:adjustRightInd w:val="0"/>
        <w:ind w:firstLine="709"/>
        <w:jc w:val="both"/>
      </w:pPr>
      <w:r w:rsidRPr="00BC2B1B">
        <w:t>или:</w:t>
      </w:r>
    </w:p>
    <w:p w:rsidR="00DB7CD6" w:rsidRDefault="00DB7CD6" w:rsidP="00BC2B1B">
      <w:pPr>
        <w:autoSpaceDE w:val="0"/>
        <w:autoSpaceDN w:val="0"/>
        <w:adjustRightInd w:val="0"/>
        <w:ind w:firstLine="709"/>
        <w:jc w:val="both"/>
      </w:pPr>
      <w:r w:rsidRPr="00BC2B1B">
        <w:t>и</w:t>
      </w:r>
      <w:r w:rsidRPr="00BC2B1B">
        <w:rPr>
          <w:rFonts w:eastAsia="Calibri"/>
        </w:rPr>
        <w:t>здание пос</w:t>
      </w:r>
      <w:r w:rsidR="006E2C70">
        <w:rPr>
          <w:rFonts w:eastAsia="Calibri"/>
        </w:rPr>
        <w:t>тановления А</w:t>
      </w:r>
      <w:r w:rsidRPr="00BC2B1B">
        <w:rPr>
          <w:rFonts w:eastAsia="Calibri"/>
        </w:rPr>
        <w:t xml:space="preserve">дминистрации </w:t>
      </w:r>
      <w:r w:rsidRPr="00BC2B1B">
        <w:t>Кесовогорского района об отказе в постановке на учет граждан, имеющих трех и более детей, в целях бесплатного предоставления в собстве</w:t>
      </w:r>
      <w:r w:rsidR="006F3804">
        <w:t>нность земельных участков;</w:t>
      </w:r>
    </w:p>
    <w:p w:rsidR="006F3804" w:rsidRPr="00FC7B08" w:rsidRDefault="006F3804" w:rsidP="006F3804">
      <w:pPr>
        <w:jc w:val="both"/>
      </w:pPr>
      <w:r w:rsidRPr="00FC7B08">
        <w:tab/>
        <w:t>б)  издание постановления Администрация Кесовогорского района о бесплатном предоставлении гражданам, имеющим трёх и более детей, земельных участков:</w:t>
      </w:r>
    </w:p>
    <w:p w:rsidR="006F3804" w:rsidRPr="00FC7B08" w:rsidRDefault="006F3804" w:rsidP="006F3804">
      <w:pPr>
        <w:jc w:val="both"/>
      </w:pPr>
      <w:r w:rsidRPr="00FC7B08">
        <w:tab/>
        <w:t>находящихся в муниципальной собственности городского поселения;</w:t>
      </w:r>
    </w:p>
    <w:p w:rsidR="006F3804" w:rsidRPr="00FC7B08" w:rsidRDefault="006F3804" w:rsidP="006F3804">
      <w:pPr>
        <w:jc w:val="both"/>
      </w:pPr>
      <w:r w:rsidRPr="00FC7B08">
        <w:tab/>
        <w:t>государственная собственность на которые не разграничена, расположенных на территории городского поселения, за исключением случаев, предусмотренных федеральным законодательством;</w:t>
      </w:r>
    </w:p>
    <w:p w:rsidR="006F3804" w:rsidRDefault="006F3804" w:rsidP="006F3804">
      <w:pPr>
        <w:jc w:val="both"/>
      </w:pPr>
      <w:r w:rsidRPr="00FC7B08">
        <w:tab/>
        <w:t>государственная собственность на которые не разграничена, расположенных на территории сельских поселений.</w:t>
      </w:r>
    </w:p>
    <w:p w:rsidR="00DB7CD6" w:rsidRPr="00BC2B1B" w:rsidRDefault="00DB7CD6" w:rsidP="00BC2B1B">
      <w:pPr>
        <w:autoSpaceDE w:val="0"/>
        <w:autoSpaceDN w:val="0"/>
        <w:adjustRightInd w:val="0"/>
        <w:ind w:firstLine="709"/>
        <w:jc w:val="both"/>
        <w:rPr>
          <w:b/>
        </w:rPr>
      </w:pPr>
    </w:p>
    <w:p w:rsidR="00DB7CD6" w:rsidRPr="00BC2B1B" w:rsidRDefault="00DB7CD6" w:rsidP="00BC2B1B">
      <w:pPr>
        <w:autoSpaceDE w:val="0"/>
        <w:autoSpaceDN w:val="0"/>
        <w:adjustRightInd w:val="0"/>
        <w:ind w:firstLine="709"/>
        <w:jc w:val="both"/>
        <w:rPr>
          <w:b/>
        </w:rPr>
      </w:pPr>
      <w:r w:rsidRPr="00BC2B1B">
        <w:rPr>
          <w:b/>
        </w:rPr>
        <w:t xml:space="preserve">Подраздел </w:t>
      </w:r>
      <w:r w:rsidRPr="00BC2B1B">
        <w:rPr>
          <w:b/>
          <w:lang w:val="en-US"/>
        </w:rPr>
        <w:t>IV</w:t>
      </w:r>
      <w:r w:rsidRPr="00BC2B1B">
        <w:rPr>
          <w:b/>
        </w:rPr>
        <w:t>. Срок предоставления муниципальной услуги</w:t>
      </w:r>
    </w:p>
    <w:p w:rsidR="00DB7CD6" w:rsidRDefault="006E5275" w:rsidP="00BC2B1B">
      <w:pPr>
        <w:autoSpaceDE w:val="0"/>
        <w:autoSpaceDN w:val="0"/>
        <w:adjustRightInd w:val="0"/>
        <w:ind w:firstLine="709"/>
        <w:jc w:val="both"/>
      </w:pPr>
      <w:r>
        <w:t>25</w:t>
      </w:r>
      <w:r w:rsidR="00DB7CD6" w:rsidRPr="00BC2B1B">
        <w:t>. Общий срок предоставления муниципальной услуги</w:t>
      </w:r>
      <w:r w:rsidR="00B60725">
        <w:t xml:space="preserve"> (в части постановки на учёт) </w:t>
      </w:r>
      <w:r w:rsidR="00DB7CD6" w:rsidRPr="00BC2B1B">
        <w:t xml:space="preserve"> включает, в том числе, срок межведомственного информационного взаимодействия в процессе предоставления муниципальной услуги и не может превышать 10 дней со дня регистрации заявления со вс</w:t>
      </w:r>
      <w:r w:rsidR="006E2C70">
        <w:t>еми необходимыми документами в К</w:t>
      </w:r>
      <w:r w:rsidR="00DB7CD6" w:rsidRPr="00BC2B1B">
        <w:t>омитете по управлению имуществом или в Кесового</w:t>
      </w:r>
      <w:r w:rsidR="006E2C70">
        <w:t>рском филиале ГАУ «МФЦ» или в А</w:t>
      </w:r>
      <w:r w:rsidR="00DB7CD6" w:rsidRPr="00BC2B1B">
        <w:t>дминистрации Кесовогорского района (если заявление поступило поср</w:t>
      </w:r>
      <w:r w:rsidR="006E2C70">
        <w:t>едством почтовой связи в адрес А</w:t>
      </w:r>
      <w:r w:rsidR="00DB7CD6" w:rsidRPr="00BC2B1B">
        <w:t>дминистрации Кесовогорского района).</w:t>
      </w:r>
    </w:p>
    <w:p w:rsidR="00EE545E" w:rsidRPr="00740409" w:rsidRDefault="00EE545E" w:rsidP="00BC2B1B">
      <w:pPr>
        <w:autoSpaceDE w:val="0"/>
        <w:autoSpaceDN w:val="0"/>
        <w:adjustRightInd w:val="0"/>
        <w:ind w:firstLine="709"/>
        <w:jc w:val="both"/>
      </w:pPr>
      <w:r w:rsidRPr="00740409">
        <w:t>Земельный участок должен быть предоставлен гражданину не позднее чем через 12 месяцев со дня принятия решения о постановке гражданина на учет.</w:t>
      </w:r>
    </w:p>
    <w:p w:rsidR="00B73BD6" w:rsidRDefault="006E5275" w:rsidP="00BC2B1B">
      <w:pPr>
        <w:autoSpaceDE w:val="0"/>
        <w:autoSpaceDN w:val="0"/>
        <w:adjustRightInd w:val="0"/>
        <w:ind w:firstLine="709"/>
        <w:jc w:val="both"/>
      </w:pPr>
      <w:r w:rsidRPr="00740409">
        <w:t>26</w:t>
      </w:r>
      <w:r w:rsidR="00B73BD6" w:rsidRPr="00740409">
        <w:t xml:space="preserve">. При бесплатном предоставлении гражданам, имеющим трёх и </w:t>
      </w:r>
      <w:r w:rsidR="00045E05" w:rsidRPr="00740409">
        <w:t xml:space="preserve">более детей, земельных участков, </w:t>
      </w:r>
      <w:r w:rsidRPr="00740409">
        <w:t>находящихся в муниципальной собственности городского поселения;</w:t>
      </w:r>
      <w:r w:rsidR="00045E05" w:rsidRPr="00740409">
        <w:t xml:space="preserve"> земельных участков, </w:t>
      </w:r>
      <w:r w:rsidRPr="00740409">
        <w:t>государственная собственность на которые не разграничена, расположенных на территории городского поселения, за исключением случаев, предусмотренных федеральным законодательством;</w:t>
      </w:r>
      <w:r w:rsidR="00042BCA">
        <w:t xml:space="preserve"> </w:t>
      </w:r>
      <w:r w:rsidR="00045E05" w:rsidRPr="00740409">
        <w:t xml:space="preserve">земельных участков, </w:t>
      </w:r>
      <w:r w:rsidRPr="00740409">
        <w:t>государственная собственность на которые не разграничена, расположенных н</w:t>
      </w:r>
      <w:r w:rsidR="00045E05" w:rsidRPr="00740409">
        <w:t xml:space="preserve">а территории сельских поселений (далее вместе именуются по тексту – земельные участки), </w:t>
      </w:r>
      <w:r w:rsidR="00B73BD6" w:rsidRPr="006E2C70">
        <w:t xml:space="preserve">Администрация Кесовогорского района издаёт постановление о бесплатном предоставлении гражданам, имеющим трёх и более детей, указанных земельных участков </w:t>
      </w:r>
      <w:r w:rsidR="00FC7B08">
        <w:t xml:space="preserve">(далее по тексту – постановления Администрации Кесовогорского района о бесплатном предоставлении </w:t>
      </w:r>
      <w:r w:rsidR="00FC7B08">
        <w:lastRenderedPageBreak/>
        <w:t xml:space="preserve">земельных участков) </w:t>
      </w:r>
      <w:r w:rsidR="00B73BD6" w:rsidRPr="006E2C70">
        <w:t>в течение 30 календарных дней с момента получения письменного согласия заявителя (гражданина) на приобретение предложенного земельного участка.</w:t>
      </w:r>
    </w:p>
    <w:p w:rsidR="006A0885" w:rsidRPr="00740409" w:rsidRDefault="006A0885" w:rsidP="006A0885">
      <w:pPr>
        <w:pStyle w:val="s1"/>
        <w:spacing w:before="0" w:beforeAutospacing="0" w:after="0" w:afterAutospacing="0"/>
        <w:jc w:val="both"/>
      </w:pPr>
      <w:r>
        <w:tab/>
      </w:r>
      <w:r w:rsidR="007E70DA">
        <w:t>В случае</w:t>
      </w:r>
      <w:r w:rsidRPr="00740409">
        <w:t xml:space="preserve"> если гражданин в течение одного месяца со дня получения предложения о предоставлении земельного участка в собственность бесплатно не представил в Комитет по управлению имуществом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это считается отказом гражданина от приобретения предложенного земельного участка.</w:t>
      </w:r>
    </w:p>
    <w:p w:rsidR="006A0885" w:rsidRPr="00740409" w:rsidRDefault="006A0885" w:rsidP="000B51F4">
      <w:pPr>
        <w:pStyle w:val="s1"/>
        <w:spacing w:before="0" w:beforeAutospacing="0" w:after="0" w:afterAutospacing="0"/>
        <w:jc w:val="both"/>
      </w:pPr>
      <w:r w:rsidRPr="00740409">
        <w:tab/>
        <w:t xml:space="preserve">При отказе гражданина от приобретения предложенного земельного участка данный земельный участок предоставляется в соответствии с </w:t>
      </w:r>
      <w:hyperlink r:id="rId7" w:history="1">
        <w:r w:rsidRPr="00740409">
          <w:rPr>
            <w:rStyle w:val="aa"/>
            <w:rFonts w:eastAsiaTheme="majorEastAsia"/>
            <w:color w:val="auto"/>
            <w:u w:val="none"/>
          </w:rPr>
          <w:t>законом</w:t>
        </w:r>
      </w:hyperlink>
      <w:r w:rsidRPr="00740409">
        <w:t xml:space="preserve"> Тверской области от 07.12.2011 г. № 75-ЗО «О бесплатном предоставлении гражданам, имеющим трех и более детей, земельных участков на территории Тверской области»</w:t>
      </w:r>
      <w:r w:rsidR="00826C8D">
        <w:t xml:space="preserve"> (далее – </w:t>
      </w:r>
      <w:hyperlink r:id="rId8" w:history="1">
        <w:r w:rsidR="00826C8D" w:rsidRPr="00740409">
          <w:rPr>
            <w:rStyle w:val="aa"/>
            <w:rFonts w:eastAsiaTheme="majorEastAsia"/>
            <w:color w:val="auto"/>
            <w:u w:val="none"/>
          </w:rPr>
          <w:t>закон</w:t>
        </w:r>
      </w:hyperlink>
      <w:r w:rsidR="00826C8D" w:rsidRPr="00740409">
        <w:t xml:space="preserve"> Тверской области от 07.12.2011 г. № 75-ЗО</w:t>
      </w:r>
      <w:r w:rsidR="00826C8D">
        <w:t>)</w:t>
      </w:r>
      <w:r w:rsidRPr="00740409">
        <w:t xml:space="preserve"> другому гражданину, соответствующему требованиям  указанного закона </w:t>
      </w:r>
      <w:r w:rsidRPr="007E70DA">
        <w:t>(</w:t>
      </w:r>
      <w:r w:rsidR="000B51F4" w:rsidRPr="007E70DA">
        <w:t>представленным</w:t>
      </w:r>
      <w:r w:rsidRPr="007E70DA">
        <w:t xml:space="preserve"> в пункте 3 настоящего </w:t>
      </w:r>
      <w:r w:rsidR="000B51F4" w:rsidRPr="007E70DA">
        <w:t>Административного</w:t>
      </w:r>
      <w:r w:rsidR="00042BCA">
        <w:t xml:space="preserve"> </w:t>
      </w:r>
      <w:r w:rsidR="000B51F4" w:rsidRPr="007E70DA">
        <w:t xml:space="preserve">регламента), в порядке очередности. </w:t>
      </w:r>
      <w:r w:rsidRPr="00740409">
        <w:t>Очередность гражданина, отказавшегося от предоставляемого земельного участка, сохраняется.</w:t>
      </w:r>
    </w:p>
    <w:p w:rsidR="006A0885" w:rsidRPr="00740409" w:rsidRDefault="000B51F4" w:rsidP="000B51F4">
      <w:pPr>
        <w:pStyle w:val="s1"/>
        <w:spacing w:before="0" w:beforeAutospacing="0" w:after="0" w:afterAutospacing="0"/>
        <w:jc w:val="both"/>
      </w:pPr>
      <w:r w:rsidRPr="00740409">
        <w:tab/>
      </w:r>
      <w:r w:rsidR="006A0885" w:rsidRPr="00740409">
        <w:t>Другой земельный участок должен быть предложен гражданину не позднее чем через 18 месяцев со дня отказа.</w:t>
      </w:r>
    </w:p>
    <w:p w:rsidR="00FC7B08" w:rsidRPr="006E5275" w:rsidRDefault="00FC7B08" w:rsidP="006A0885">
      <w:pPr>
        <w:autoSpaceDE w:val="0"/>
        <w:autoSpaceDN w:val="0"/>
        <w:adjustRightInd w:val="0"/>
        <w:ind w:firstLine="709"/>
        <w:jc w:val="both"/>
      </w:pPr>
    </w:p>
    <w:p w:rsidR="00DB7CD6" w:rsidRPr="00BC2B1B" w:rsidRDefault="00DB7CD6" w:rsidP="006A0885">
      <w:pPr>
        <w:autoSpaceDE w:val="0"/>
        <w:autoSpaceDN w:val="0"/>
        <w:adjustRightInd w:val="0"/>
        <w:ind w:firstLine="709"/>
        <w:jc w:val="both"/>
        <w:rPr>
          <w:b/>
        </w:rPr>
      </w:pPr>
      <w:r w:rsidRPr="00BC2B1B">
        <w:rPr>
          <w:b/>
        </w:rPr>
        <w:t xml:space="preserve">Подраздел </w:t>
      </w:r>
      <w:r w:rsidRPr="00BC2B1B">
        <w:rPr>
          <w:b/>
          <w:lang w:val="en-US"/>
        </w:rPr>
        <w:t>V</w:t>
      </w:r>
      <w:r w:rsidRPr="00BC2B1B">
        <w:rPr>
          <w:b/>
        </w:rPr>
        <w:t>. Условия, порядок и срок приостановления предоставления муниципальной услуги</w:t>
      </w:r>
    </w:p>
    <w:p w:rsidR="00DB7CD6" w:rsidRPr="00BC2B1B" w:rsidRDefault="006E5275" w:rsidP="00BC2B1B">
      <w:pPr>
        <w:autoSpaceDE w:val="0"/>
        <w:autoSpaceDN w:val="0"/>
        <w:adjustRightInd w:val="0"/>
        <w:ind w:firstLine="709"/>
        <w:jc w:val="both"/>
      </w:pPr>
      <w:r>
        <w:t>27</w:t>
      </w:r>
      <w:r w:rsidR="00DB7CD6" w:rsidRPr="00BC2B1B">
        <w:t>. Приостановление предоставления муниципальной услуги законодательством не предусмотрено.</w:t>
      </w:r>
    </w:p>
    <w:p w:rsidR="00DB7CD6" w:rsidRPr="00BC2B1B" w:rsidRDefault="00DB7CD6" w:rsidP="00BC2B1B">
      <w:pPr>
        <w:autoSpaceDE w:val="0"/>
        <w:autoSpaceDN w:val="0"/>
        <w:adjustRightInd w:val="0"/>
        <w:ind w:firstLine="709"/>
        <w:jc w:val="both"/>
      </w:pPr>
    </w:p>
    <w:p w:rsidR="00DB7CD6" w:rsidRPr="00BC2B1B" w:rsidRDefault="00DB7CD6" w:rsidP="00BC2B1B">
      <w:pPr>
        <w:autoSpaceDE w:val="0"/>
        <w:autoSpaceDN w:val="0"/>
        <w:adjustRightInd w:val="0"/>
        <w:ind w:firstLine="709"/>
        <w:jc w:val="both"/>
        <w:rPr>
          <w:b/>
        </w:rPr>
      </w:pPr>
      <w:r w:rsidRPr="00BC2B1B">
        <w:rPr>
          <w:b/>
        </w:rPr>
        <w:t xml:space="preserve">Подраздел </w:t>
      </w:r>
      <w:r w:rsidRPr="00BC2B1B">
        <w:rPr>
          <w:b/>
          <w:lang w:val="en-US"/>
        </w:rPr>
        <w:t>VI</w:t>
      </w:r>
      <w:r w:rsidRPr="00BC2B1B">
        <w:rPr>
          <w:b/>
        </w:rPr>
        <w:t>. Срок выдачи (направления) документов, являющихся  результатом предоставления муниципальной услуги</w:t>
      </w:r>
    </w:p>
    <w:p w:rsidR="00DB7CD6" w:rsidRPr="00BC2B1B" w:rsidRDefault="006E5275" w:rsidP="00BC2B1B">
      <w:pPr>
        <w:autoSpaceDE w:val="0"/>
        <w:autoSpaceDN w:val="0"/>
        <w:adjustRightInd w:val="0"/>
        <w:ind w:firstLine="709"/>
        <w:jc w:val="both"/>
      </w:pPr>
      <w:r>
        <w:t>28</w:t>
      </w:r>
      <w:r w:rsidR="00DB7CD6" w:rsidRPr="00BC2B1B">
        <w:t>. К</w:t>
      </w:r>
      <w:r w:rsidR="00B60725">
        <w:t>опии решений</w:t>
      </w:r>
      <w:r w:rsidR="00965AB3">
        <w:t xml:space="preserve"> (постановлений Администрации Кесовогорского района), указанных</w:t>
      </w:r>
      <w:r>
        <w:t xml:space="preserve"> в пункте</w:t>
      </w:r>
      <w:r w:rsidR="00B60725">
        <w:t xml:space="preserve"> 24 </w:t>
      </w:r>
      <w:r w:rsidR="00DB7CD6" w:rsidRPr="00BC2B1B">
        <w:t xml:space="preserve">настоящего Административного регламента, выдаются заявителю или направляются ему по адресу, содержащемуся в его заявлении, </w:t>
      </w:r>
      <w:r w:rsidR="00DC510D" w:rsidRPr="00DC510D">
        <w:t>в течение 2</w:t>
      </w:r>
      <w:r w:rsidR="00DB7CD6" w:rsidRPr="00DC510D">
        <w:t xml:space="preserve"> дней со дня принятия соответствующего</w:t>
      </w:r>
      <w:r w:rsidR="00DB7CD6" w:rsidRPr="00BC2B1B">
        <w:t xml:space="preserve"> решения либо направляются в Кесовогорский филиал ГАУ «МФЦ» (в случае предоставления заявления через Кесовогорский филиал ГАУ «МФЦ») в день издания соответствующего постанов</w:t>
      </w:r>
      <w:r w:rsidR="00B60725">
        <w:t>ления А</w:t>
      </w:r>
      <w:r w:rsidR="00DB7CD6" w:rsidRPr="00BC2B1B">
        <w:t>дминистрации Кесовогорского района.</w:t>
      </w:r>
    </w:p>
    <w:p w:rsidR="00DB7CD6" w:rsidRPr="00BC2B1B" w:rsidRDefault="00DB7CD6" w:rsidP="00BC2B1B">
      <w:pPr>
        <w:autoSpaceDE w:val="0"/>
        <w:autoSpaceDN w:val="0"/>
        <w:adjustRightInd w:val="0"/>
        <w:ind w:firstLine="709"/>
        <w:jc w:val="both"/>
        <w:rPr>
          <w:b/>
        </w:rPr>
      </w:pPr>
    </w:p>
    <w:p w:rsidR="00DB7CD6" w:rsidRPr="00BC2B1B" w:rsidRDefault="00DB7CD6" w:rsidP="003C0164">
      <w:pPr>
        <w:autoSpaceDE w:val="0"/>
        <w:autoSpaceDN w:val="0"/>
        <w:adjustRightInd w:val="0"/>
        <w:ind w:firstLine="709"/>
        <w:jc w:val="both"/>
        <w:rPr>
          <w:b/>
          <w:color w:val="111111"/>
        </w:rPr>
      </w:pPr>
      <w:r w:rsidRPr="00BC2B1B">
        <w:rPr>
          <w:b/>
        </w:rPr>
        <w:t>Подраздел VII. Перечень нормативных правовых актов, регулирующих отношения, возникающие в связи с предоставлением муниципальной услуги</w:t>
      </w:r>
    </w:p>
    <w:p w:rsidR="003C0164" w:rsidRPr="003C0164" w:rsidRDefault="006E5275" w:rsidP="003C0164">
      <w:pPr>
        <w:ind w:firstLine="709"/>
        <w:jc w:val="both"/>
      </w:pPr>
      <w:bookmarkStart w:id="8" w:name="sub_15"/>
      <w:r>
        <w:t>29</w:t>
      </w:r>
      <w:r w:rsidR="00DB7CD6" w:rsidRPr="00BC2B1B">
        <w:t xml:space="preserve">. </w:t>
      </w:r>
      <w:bookmarkStart w:id="9" w:name="sub_61"/>
      <w:bookmarkEnd w:id="8"/>
      <w:r w:rsidR="003C0164">
        <w:t xml:space="preserve">Перечень нормативных правовых актов, регулирующих предоставление муниципальной услуги, размещается на сайте Администрации Кесовогорского района, в региональном Реестре, Федеральном реестре и на </w:t>
      </w:r>
      <w:hyperlink r:id="rId9" w:tgtFrame="_blank" w:history="1">
        <w:r w:rsidR="003C0164" w:rsidRPr="003C0164">
          <w:rPr>
            <w:rStyle w:val="aa"/>
            <w:rFonts w:eastAsiaTheme="majorEastAsia"/>
            <w:color w:val="auto"/>
            <w:u w:val="none"/>
          </w:rPr>
          <w:t>Едином портале</w:t>
        </w:r>
      </w:hyperlink>
      <w:r w:rsidR="003C0164" w:rsidRPr="003C0164">
        <w:t>.</w:t>
      </w:r>
    </w:p>
    <w:p w:rsidR="003C0164" w:rsidRDefault="003C0164" w:rsidP="003C0164">
      <w:pPr>
        <w:pStyle w:val="s1"/>
        <w:spacing w:before="0" w:beforeAutospacing="0" w:after="0" w:afterAutospacing="0"/>
        <w:jc w:val="both"/>
      </w:pPr>
      <w:r>
        <w:tab/>
        <w:t>Комитет по управлению имуществом обеспечивает размещение и актуализацию указанного перечня на сайте Администрации Кесовогорского района и в региональном Реестре.</w:t>
      </w:r>
    </w:p>
    <w:p w:rsidR="00FC7B08" w:rsidRPr="005D1260" w:rsidRDefault="00FC7B08" w:rsidP="003C0164">
      <w:pPr>
        <w:autoSpaceDE w:val="0"/>
        <w:autoSpaceDN w:val="0"/>
        <w:adjustRightInd w:val="0"/>
        <w:ind w:firstLine="709"/>
        <w:jc w:val="both"/>
      </w:pPr>
    </w:p>
    <w:p w:rsidR="00DB7CD6" w:rsidRPr="00BC2B1B" w:rsidRDefault="00DB7CD6" w:rsidP="00BC2B1B">
      <w:pPr>
        <w:autoSpaceDE w:val="0"/>
        <w:autoSpaceDN w:val="0"/>
        <w:adjustRightInd w:val="0"/>
        <w:ind w:firstLine="709"/>
        <w:jc w:val="both"/>
        <w:rPr>
          <w:b/>
          <w:color w:val="111111"/>
        </w:rPr>
      </w:pPr>
      <w:r w:rsidRPr="00BC2B1B">
        <w:rPr>
          <w:b/>
          <w:color w:val="111111"/>
        </w:rPr>
        <w:t>Подраздел VIII.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B7CD6" w:rsidRPr="00BC2B1B" w:rsidRDefault="00FC7B08" w:rsidP="00BC2B1B">
      <w:pPr>
        <w:autoSpaceDE w:val="0"/>
        <w:autoSpaceDN w:val="0"/>
        <w:adjustRightInd w:val="0"/>
        <w:ind w:firstLine="709"/>
        <w:jc w:val="both"/>
      </w:pPr>
      <w:r>
        <w:rPr>
          <w:color w:val="111111"/>
        </w:rPr>
        <w:t>30</w:t>
      </w:r>
      <w:r w:rsidR="00DB7CD6" w:rsidRPr="00BC2B1B">
        <w:rPr>
          <w:color w:val="111111"/>
        </w:rPr>
        <w:t>.</w:t>
      </w:r>
      <w:r w:rsidR="00DB7CD6" w:rsidRPr="00BC2B1B">
        <w:t xml:space="preserve">Перечень документов, необходимых для предоставления муниципальной услуги, которые заявитель должен предоставить самостоятельно: </w:t>
      </w:r>
    </w:p>
    <w:bookmarkEnd w:id="9"/>
    <w:p w:rsidR="00DB7CD6" w:rsidRPr="00BC2B1B" w:rsidRDefault="00DB7CD6" w:rsidP="00BC2B1B">
      <w:pPr>
        <w:autoSpaceDE w:val="0"/>
        <w:autoSpaceDN w:val="0"/>
        <w:adjustRightInd w:val="0"/>
        <w:ind w:firstLine="709"/>
        <w:jc w:val="both"/>
      </w:pPr>
      <w:r w:rsidRPr="00BC2B1B">
        <w:t xml:space="preserve">а) заявление о бесплатном предоставлении земельного участка по </w:t>
      </w:r>
      <w:hyperlink r:id="rId10" w:history="1">
        <w:r w:rsidRPr="00BC2B1B">
          <w:rPr>
            <w:rStyle w:val="aa"/>
            <w:rFonts w:eastAsiaTheme="majorEastAsia"/>
            <w:color w:val="auto"/>
            <w:u w:val="none"/>
          </w:rPr>
          <w:t>форме</w:t>
        </w:r>
      </w:hyperlink>
      <w:r w:rsidRPr="00BC2B1B">
        <w:t xml:space="preserve">, утвержденной </w:t>
      </w:r>
      <w:hyperlink r:id="rId11" w:history="1">
        <w:r w:rsidRPr="00BC2B1B">
          <w:rPr>
            <w:rStyle w:val="aa"/>
            <w:rFonts w:eastAsiaTheme="majorEastAsia"/>
            <w:color w:val="auto"/>
            <w:u w:val="none"/>
          </w:rPr>
          <w:t>постановлением</w:t>
        </w:r>
      </w:hyperlink>
      <w:r w:rsidRPr="00BC2B1B">
        <w:t xml:space="preserve"> Правительства Тверской области от 27.12.2011 г. №291-пп. </w:t>
      </w:r>
      <w:r w:rsidRPr="003C0164">
        <w:t xml:space="preserve">Форма указанного заявления </w:t>
      </w:r>
      <w:r w:rsidR="003C0164" w:rsidRPr="003C0164">
        <w:t>размещена на сайте Администрации Кесовогорского района;</w:t>
      </w:r>
    </w:p>
    <w:p w:rsidR="00DB7CD6" w:rsidRPr="00BC2B1B" w:rsidRDefault="00DB7CD6" w:rsidP="00BC2B1B">
      <w:pPr>
        <w:autoSpaceDE w:val="0"/>
        <w:autoSpaceDN w:val="0"/>
        <w:adjustRightInd w:val="0"/>
        <w:ind w:firstLine="720"/>
        <w:jc w:val="both"/>
      </w:pPr>
      <w:r w:rsidRPr="00BC2B1B">
        <w:lastRenderedPageBreak/>
        <w:t>б) 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DB7CD6" w:rsidRPr="00BC2B1B" w:rsidRDefault="00DB7CD6" w:rsidP="00BC2B1B">
      <w:pPr>
        <w:autoSpaceDE w:val="0"/>
        <w:autoSpaceDN w:val="0"/>
        <w:adjustRightInd w:val="0"/>
        <w:ind w:firstLine="720"/>
        <w:jc w:val="both"/>
      </w:pPr>
      <w:r w:rsidRPr="00BC2B1B">
        <w:t>в) 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DB7CD6" w:rsidRPr="00BC2B1B" w:rsidRDefault="00DB7CD6" w:rsidP="00BC2B1B">
      <w:pPr>
        <w:autoSpaceDE w:val="0"/>
        <w:autoSpaceDN w:val="0"/>
        <w:adjustRightInd w:val="0"/>
        <w:ind w:firstLine="720"/>
        <w:jc w:val="both"/>
      </w:pPr>
      <w:r w:rsidRPr="00BC2B1B">
        <w:t>г) 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DB7CD6" w:rsidRDefault="00DB7CD6" w:rsidP="00BC2B1B">
      <w:pPr>
        <w:autoSpaceDE w:val="0"/>
        <w:autoSpaceDN w:val="0"/>
        <w:adjustRightInd w:val="0"/>
        <w:ind w:firstLine="709"/>
        <w:jc w:val="both"/>
      </w:pPr>
      <w:r w:rsidRPr="00BC2B1B">
        <w:t>д) документ, подтверждающий полномочия представителя, в случае если с заявлением обращается представитель получателя муниципальной услуги.</w:t>
      </w:r>
    </w:p>
    <w:p w:rsidR="008F5C53" w:rsidRPr="00BC2B1B" w:rsidRDefault="00FC7B08" w:rsidP="00BC2B1B">
      <w:pPr>
        <w:autoSpaceDE w:val="0"/>
        <w:autoSpaceDN w:val="0"/>
        <w:adjustRightInd w:val="0"/>
        <w:ind w:firstLine="709"/>
        <w:jc w:val="both"/>
      </w:pPr>
      <w:r>
        <w:t xml:space="preserve">31. </w:t>
      </w:r>
      <w:r w:rsidR="008F5C53">
        <w:t>П</w:t>
      </w:r>
      <w:r w:rsidR="008F5C53" w:rsidRPr="00BC2B1B">
        <w:t>одлинники (если не предоставлены нотариально заверенные копии) заявитель представляет для сверки, после чего подлинники возвращаются заявителю.</w:t>
      </w:r>
    </w:p>
    <w:p w:rsidR="00DB7CD6" w:rsidRPr="00BC2B1B" w:rsidRDefault="00B60725" w:rsidP="00BC2B1B">
      <w:pPr>
        <w:autoSpaceDE w:val="0"/>
        <w:autoSpaceDN w:val="0"/>
        <w:adjustRightInd w:val="0"/>
        <w:ind w:firstLine="709"/>
        <w:jc w:val="both"/>
      </w:pPr>
      <w:r>
        <w:t>32</w:t>
      </w:r>
      <w:r w:rsidR="00DB7CD6" w:rsidRPr="00BC2B1B">
        <w:t>. При направлении документов почтовым отправлением копии документов должны быть заверены нотариально и к ним приложена заверенная опись вложений.</w:t>
      </w:r>
    </w:p>
    <w:p w:rsidR="008F5C53" w:rsidRPr="00BC2B1B" w:rsidRDefault="008F5C53" w:rsidP="00BC2B1B">
      <w:pPr>
        <w:autoSpaceDE w:val="0"/>
        <w:autoSpaceDN w:val="0"/>
        <w:adjustRightInd w:val="0"/>
        <w:ind w:firstLine="709"/>
        <w:jc w:val="both"/>
      </w:pPr>
    </w:p>
    <w:p w:rsidR="00B6025C" w:rsidRDefault="00DB7CD6" w:rsidP="00BC2B1B">
      <w:pPr>
        <w:pStyle w:val="ConsPlusNormal0"/>
        <w:ind w:firstLine="709"/>
        <w:jc w:val="both"/>
        <w:rPr>
          <w:rFonts w:ascii="Times New Roman" w:hAnsi="Times New Roman" w:cs="Times New Roman"/>
          <w:b/>
          <w:color w:val="000000"/>
          <w:sz w:val="24"/>
          <w:szCs w:val="24"/>
        </w:rPr>
      </w:pPr>
      <w:r w:rsidRPr="00BC2B1B">
        <w:rPr>
          <w:rFonts w:ascii="Times New Roman" w:hAnsi="Times New Roman" w:cs="Times New Roman"/>
          <w:b/>
          <w:color w:val="000000"/>
          <w:sz w:val="24"/>
          <w:szCs w:val="24"/>
        </w:rPr>
        <w:t xml:space="preserve">Подраздел </w:t>
      </w:r>
      <w:r w:rsidRPr="00BC2B1B">
        <w:rPr>
          <w:rFonts w:ascii="Times New Roman" w:hAnsi="Times New Roman" w:cs="Times New Roman"/>
          <w:b/>
          <w:color w:val="000000"/>
          <w:sz w:val="24"/>
          <w:szCs w:val="24"/>
          <w:lang w:val="en-US"/>
        </w:rPr>
        <w:t>IX</w:t>
      </w:r>
      <w:r w:rsidRPr="00BC2B1B">
        <w:rPr>
          <w:rFonts w:ascii="Times New Roman" w:hAnsi="Times New Roman" w:cs="Times New Roman"/>
          <w:b/>
          <w:color w:val="000000"/>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предоставить самостоятельно</w:t>
      </w:r>
    </w:p>
    <w:p w:rsidR="00DB7CD6" w:rsidRPr="00BC2B1B" w:rsidRDefault="00B60725" w:rsidP="00BC2B1B">
      <w:pPr>
        <w:tabs>
          <w:tab w:val="left" w:pos="567"/>
          <w:tab w:val="left" w:pos="1683"/>
        </w:tabs>
        <w:autoSpaceDE w:val="0"/>
        <w:ind w:firstLine="709"/>
        <w:jc w:val="both"/>
        <w:rPr>
          <w:color w:val="000000"/>
        </w:rPr>
      </w:pPr>
      <w:r>
        <w:rPr>
          <w:color w:val="000000"/>
        </w:rPr>
        <w:t>33</w:t>
      </w:r>
      <w:r w:rsidR="00DB7CD6" w:rsidRPr="00BC2B1B">
        <w:rPr>
          <w:color w:val="000000"/>
        </w:rPr>
        <w:t xml:space="preserve">. Заявитель вправе по собственной инициативе представить документы, необходимые для предоставления муниципальной услуги, </w:t>
      </w:r>
      <w:r w:rsidR="00B6025C">
        <w:rPr>
          <w:color w:val="000000"/>
        </w:rPr>
        <w:t xml:space="preserve">которые указаны </w:t>
      </w:r>
      <w:r w:rsidR="008F5C53" w:rsidRPr="008F5C53">
        <w:rPr>
          <w:color w:val="000000"/>
        </w:rPr>
        <w:t xml:space="preserve">в </w:t>
      </w:r>
      <w:r w:rsidR="008F5C53" w:rsidRPr="008F5C53">
        <w:t xml:space="preserve">утверждённом  постановлением Правительства Тверской области от 27.12.2011 г. № 291-пп перечне документов, прилагаемых к заявлению о бесплатном предоставлении земельного участка, и </w:t>
      </w:r>
      <w:r w:rsidR="004C3F50">
        <w:t>который приведён в</w:t>
      </w:r>
      <w:r w:rsidR="003C0164">
        <w:t xml:space="preserve"> приложении 1</w:t>
      </w:r>
      <w:r w:rsidR="008F5C53" w:rsidRPr="008F5C53">
        <w:t xml:space="preserve"> к настоящему Административному регламенту</w:t>
      </w:r>
      <w:r w:rsidR="008F5C53">
        <w:t>, а именно</w:t>
      </w:r>
      <w:r w:rsidR="00DB7CD6" w:rsidRPr="008F5C53">
        <w:rPr>
          <w:color w:val="000000"/>
        </w:rPr>
        <w:t>:</w:t>
      </w:r>
    </w:p>
    <w:p w:rsidR="00DB7CD6" w:rsidRPr="00042BCA" w:rsidRDefault="00DB7CD6" w:rsidP="00BC2B1B">
      <w:pPr>
        <w:autoSpaceDE w:val="0"/>
        <w:autoSpaceDN w:val="0"/>
        <w:adjustRightInd w:val="0"/>
        <w:ind w:firstLine="720"/>
        <w:jc w:val="both"/>
        <w:rPr>
          <w:i/>
        </w:rPr>
      </w:pPr>
      <w:r w:rsidRPr="00BC2B1B">
        <w:t xml:space="preserve">а) </w:t>
      </w:r>
      <w:r w:rsidR="008A7D58" w:rsidRPr="008A7D58">
        <w:rPr>
          <w:i/>
        </w:rPr>
        <w:t>Утратил силу</w:t>
      </w:r>
      <w:r w:rsidR="008A7D58">
        <w:t xml:space="preserve"> </w:t>
      </w:r>
    </w:p>
    <w:p w:rsidR="008A7D58" w:rsidRPr="008A7D58" w:rsidRDefault="00DB7CD6" w:rsidP="00BC2B1B">
      <w:pPr>
        <w:autoSpaceDE w:val="0"/>
        <w:autoSpaceDN w:val="0"/>
        <w:adjustRightInd w:val="0"/>
        <w:ind w:firstLine="720"/>
        <w:jc w:val="both"/>
        <w:rPr>
          <w:i/>
        </w:rPr>
      </w:pPr>
      <w:r w:rsidRPr="00BC2B1B">
        <w:t xml:space="preserve">б) </w:t>
      </w:r>
      <w:r w:rsidR="008A7D58" w:rsidRPr="008A7D58">
        <w:rPr>
          <w:i/>
        </w:rPr>
        <w:t xml:space="preserve">Утратил силу </w:t>
      </w:r>
    </w:p>
    <w:p w:rsidR="00DB7CD6" w:rsidRPr="00BC2B1B" w:rsidRDefault="00DB7CD6" w:rsidP="00BC2B1B">
      <w:pPr>
        <w:autoSpaceDE w:val="0"/>
        <w:autoSpaceDN w:val="0"/>
        <w:adjustRightInd w:val="0"/>
        <w:ind w:firstLine="720"/>
        <w:jc w:val="both"/>
      </w:pPr>
      <w:r w:rsidRPr="00BC2B1B">
        <w:t>в) 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использовано право на бесплатное предоставление в собственность земельного участка в соответствии с подпунктом 6 статьи 39.5 Земельного кодекса Р</w:t>
      </w:r>
      <w:r w:rsidR="00B60725">
        <w:t>Ф</w:t>
      </w:r>
      <w:r w:rsidRPr="00BC2B1B">
        <w:t xml:space="preserve"> (а также в соответствии с абзацем вторым пункта 2 статьи 28 Земельного кодекса Р</w:t>
      </w:r>
      <w:r w:rsidR="00B60725">
        <w:t>Ф</w:t>
      </w:r>
      <w:r w:rsidRPr="00BC2B1B">
        <w:t xml:space="preserve"> в редакции, действовавшей до 01.03.2015 г.)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w:t>
      </w:r>
      <w:r w:rsidR="00B6025C">
        <w:t>.06.</w:t>
      </w:r>
      <w:r w:rsidRPr="00BC2B1B">
        <w:t>2011 г</w:t>
      </w:r>
      <w:r w:rsidR="00B6025C">
        <w:t>.</w:t>
      </w:r>
      <w:r w:rsidRPr="00BC2B1B">
        <w:t xml:space="preserve"> либо в случае проживания второго родителя (усыновителя) детей заявителя на территории иного муниципального образования Тверской области;</w:t>
      </w:r>
    </w:p>
    <w:p w:rsidR="00DB7CD6" w:rsidRPr="00BC2B1B" w:rsidRDefault="00DB7CD6" w:rsidP="00BC2B1B">
      <w:pPr>
        <w:autoSpaceDE w:val="0"/>
        <w:autoSpaceDN w:val="0"/>
        <w:adjustRightInd w:val="0"/>
        <w:ind w:firstLine="720"/>
        <w:jc w:val="both"/>
      </w:pPr>
      <w:r w:rsidRPr="00BC2B1B">
        <w:t>г) 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в собственность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39.5 Земельного кодекса Р</w:t>
      </w:r>
      <w:r w:rsidR="00B60725">
        <w:t>Ф</w:t>
      </w:r>
      <w:r w:rsidRPr="00BC2B1B">
        <w:t xml:space="preserve"> (а также в соответствии с абзацем вторым пункта</w:t>
      </w:r>
      <w:r w:rsidR="008A7D58">
        <w:t xml:space="preserve"> </w:t>
      </w:r>
      <w:r w:rsidRPr="00BC2B1B">
        <w:t>2 статьи 28 Земельного кодекса Р</w:t>
      </w:r>
      <w:r w:rsidR="00B60725">
        <w:t>Ф</w:t>
      </w:r>
      <w:r w:rsidRPr="00BC2B1B">
        <w:t xml:space="preserve"> в редакции, действовавшей до 01.03.2015 г.)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DB7CD6" w:rsidRPr="00BC2B1B" w:rsidRDefault="00DB7CD6" w:rsidP="00BC2B1B">
      <w:pPr>
        <w:autoSpaceDE w:val="0"/>
        <w:autoSpaceDN w:val="0"/>
        <w:adjustRightInd w:val="0"/>
        <w:ind w:firstLine="720"/>
        <w:jc w:val="both"/>
      </w:pPr>
      <w:r w:rsidRPr="00BC2B1B">
        <w:t>д) справка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p w:rsidR="00B6025C" w:rsidRPr="00826C8D" w:rsidRDefault="00B60725" w:rsidP="00BC2B1B">
      <w:pPr>
        <w:tabs>
          <w:tab w:val="left" w:pos="567"/>
        </w:tabs>
        <w:autoSpaceDE w:val="0"/>
        <w:jc w:val="both"/>
      </w:pPr>
      <w:r>
        <w:rPr>
          <w:color w:val="000000"/>
        </w:rPr>
        <w:t xml:space="preserve">          34</w:t>
      </w:r>
      <w:r w:rsidR="00DB7CD6" w:rsidRPr="00BC2B1B">
        <w:rPr>
          <w:color w:val="000000"/>
        </w:rPr>
        <w:t xml:space="preserve">. </w:t>
      </w:r>
      <w:r w:rsidR="00B6025C">
        <w:t xml:space="preserve">В случае если документы, предусмотренные в </w:t>
      </w:r>
      <w:r w:rsidR="00B6025C">
        <w:rPr>
          <w:color w:val="000000"/>
        </w:rPr>
        <w:t>пункте 33</w:t>
      </w:r>
      <w:r w:rsidR="00B6025C" w:rsidRPr="00BC2B1B">
        <w:rPr>
          <w:color w:val="000000"/>
        </w:rPr>
        <w:t xml:space="preserve"> настоящего  Административного</w:t>
      </w:r>
      <w:r w:rsidR="00042BCA">
        <w:rPr>
          <w:color w:val="000000"/>
        </w:rPr>
        <w:t xml:space="preserve"> </w:t>
      </w:r>
      <w:r w:rsidR="00B6025C" w:rsidRPr="00826C8D">
        <w:rPr>
          <w:color w:val="000000"/>
        </w:rPr>
        <w:t>регламента</w:t>
      </w:r>
      <w:r w:rsidR="00B6025C" w:rsidRPr="00826C8D">
        <w:t xml:space="preserve">, которые заявитель вправе приложить к заявлению о </w:t>
      </w:r>
      <w:r w:rsidR="00B6025C" w:rsidRPr="00826C8D">
        <w:lastRenderedPageBreak/>
        <w:t xml:space="preserve">бесплатном предоставлении земельного участка, не представлены им по собственной инициативе, </w:t>
      </w:r>
      <w:r w:rsidR="00B6025C" w:rsidRPr="00826C8D">
        <w:rPr>
          <w:color w:val="000000"/>
        </w:rPr>
        <w:t>Комитет по управлению имуществом</w:t>
      </w:r>
      <w:r w:rsidR="00B6025C" w:rsidRPr="00826C8D">
        <w:t xml:space="preserve"> запрашивает необходимые документы в соответствии с </w:t>
      </w:r>
      <w:hyperlink r:id="rId12" w:anchor="/document/12177515/entry/0" w:history="1">
        <w:r w:rsidR="00B6025C" w:rsidRPr="00826C8D">
          <w:rPr>
            <w:rStyle w:val="aa"/>
            <w:rFonts w:eastAsiaTheme="majorEastAsia"/>
            <w:color w:val="auto"/>
            <w:u w:val="none"/>
          </w:rPr>
          <w:t>Федеральным законом</w:t>
        </w:r>
      </w:hyperlink>
      <w:r w:rsidR="00042BCA">
        <w:t xml:space="preserve"> </w:t>
      </w:r>
      <w:r w:rsidR="008F5C53" w:rsidRPr="00826C8D">
        <w:t xml:space="preserve">от 27.07.2010 г. </w:t>
      </w:r>
      <w:r w:rsidR="00B6025C" w:rsidRPr="00826C8D">
        <w:t>№ 210-ФЗ</w:t>
      </w:r>
      <w:r w:rsidR="00826C8D" w:rsidRPr="00826C8D">
        <w:t>«Об организации предоставления государственных и муниципальных услуг»</w:t>
      </w:r>
      <w:r w:rsidR="00826C8D">
        <w:t xml:space="preserve"> (далее</w:t>
      </w:r>
      <w:r w:rsidR="0059230C">
        <w:t xml:space="preserve"> по тексту</w:t>
      </w:r>
      <w:r w:rsidR="00826C8D">
        <w:t xml:space="preserve"> – </w:t>
      </w:r>
      <w:hyperlink r:id="rId13" w:anchor="/document/12177515/entry/0" w:history="1">
        <w:r w:rsidR="00826C8D" w:rsidRPr="00826C8D">
          <w:rPr>
            <w:rStyle w:val="aa"/>
            <w:rFonts w:eastAsiaTheme="majorEastAsia"/>
            <w:color w:val="auto"/>
            <w:u w:val="none"/>
          </w:rPr>
          <w:t>Федеральны</w:t>
        </w:r>
        <w:r w:rsidR="00826C8D">
          <w:rPr>
            <w:rStyle w:val="aa"/>
            <w:rFonts w:eastAsiaTheme="majorEastAsia"/>
            <w:color w:val="auto"/>
            <w:u w:val="none"/>
          </w:rPr>
          <w:t>й</w:t>
        </w:r>
        <w:r w:rsidR="00826C8D" w:rsidRPr="00826C8D">
          <w:rPr>
            <w:rStyle w:val="aa"/>
            <w:rFonts w:eastAsiaTheme="majorEastAsia"/>
            <w:color w:val="auto"/>
            <w:u w:val="none"/>
          </w:rPr>
          <w:t xml:space="preserve"> закон</w:t>
        </w:r>
      </w:hyperlink>
      <w:r w:rsidR="00826C8D" w:rsidRPr="00826C8D">
        <w:t xml:space="preserve"> от 27.07.2010 г. № 210-ФЗ</w:t>
      </w:r>
      <w:r w:rsidR="00826C8D">
        <w:t>).</w:t>
      </w:r>
    </w:p>
    <w:p w:rsidR="00DB7CD6" w:rsidRPr="00826C8D" w:rsidRDefault="00DB7CD6" w:rsidP="00BC2B1B">
      <w:pPr>
        <w:widowControl w:val="0"/>
        <w:ind w:firstLine="709"/>
        <w:jc w:val="both"/>
        <w:rPr>
          <w:b/>
          <w:color w:val="000000"/>
        </w:rPr>
      </w:pPr>
    </w:p>
    <w:p w:rsidR="00DB7CD6" w:rsidRPr="00826C8D" w:rsidRDefault="00DB7CD6" w:rsidP="00BC2B1B">
      <w:pPr>
        <w:widowControl w:val="0"/>
        <w:ind w:firstLine="709"/>
        <w:jc w:val="both"/>
        <w:rPr>
          <w:b/>
          <w:color w:val="000000"/>
        </w:rPr>
      </w:pPr>
      <w:r w:rsidRPr="00826C8D">
        <w:rPr>
          <w:b/>
          <w:color w:val="000000"/>
        </w:rPr>
        <w:t xml:space="preserve">Подраздел </w:t>
      </w:r>
      <w:r w:rsidRPr="00826C8D">
        <w:rPr>
          <w:b/>
          <w:color w:val="000000"/>
          <w:lang w:val="en-US"/>
        </w:rPr>
        <w:t>X</w:t>
      </w:r>
      <w:r w:rsidRPr="00826C8D">
        <w:rPr>
          <w:b/>
          <w:color w:val="000000"/>
        </w:rPr>
        <w:t xml:space="preserve">. </w:t>
      </w:r>
      <w:r w:rsidRPr="00826C8D">
        <w:rPr>
          <w:rStyle w:val="TextNPA"/>
          <w:b/>
          <w:color w:val="000000"/>
          <w:sz w:val="24"/>
        </w:rPr>
        <w:t xml:space="preserve">Перечень оснований для отказа в приеме документов, необходимых для предоставления </w:t>
      </w:r>
      <w:r w:rsidRPr="00826C8D">
        <w:rPr>
          <w:b/>
          <w:color w:val="000000"/>
        </w:rPr>
        <w:t>муниципальной</w:t>
      </w:r>
      <w:r w:rsidRPr="00826C8D">
        <w:rPr>
          <w:rStyle w:val="TextNPA"/>
          <w:b/>
          <w:color w:val="000000"/>
          <w:sz w:val="24"/>
        </w:rPr>
        <w:t xml:space="preserve"> услуги</w:t>
      </w:r>
    </w:p>
    <w:p w:rsidR="00DB7CD6" w:rsidRDefault="00B60725" w:rsidP="008F5C53">
      <w:pPr>
        <w:ind w:firstLine="709"/>
        <w:jc w:val="both"/>
        <w:rPr>
          <w:color w:val="000000"/>
        </w:rPr>
      </w:pPr>
      <w:r w:rsidRPr="00826C8D">
        <w:rPr>
          <w:color w:val="000000"/>
        </w:rPr>
        <w:t>35</w:t>
      </w:r>
      <w:r w:rsidR="00DB7CD6" w:rsidRPr="00826C8D">
        <w:rPr>
          <w:color w:val="000000"/>
        </w:rPr>
        <w:t>. Оснований для отказа в приеме документов, необходимых для предоставления муниципальной услуги, законодательством не предусмотрено.</w:t>
      </w:r>
    </w:p>
    <w:p w:rsidR="0083386F" w:rsidRPr="008F5C53" w:rsidRDefault="0083386F" w:rsidP="008F5C53">
      <w:pPr>
        <w:ind w:firstLine="709"/>
        <w:jc w:val="both"/>
        <w:rPr>
          <w:color w:val="000000"/>
        </w:rPr>
      </w:pPr>
    </w:p>
    <w:p w:rsidR="00DB7CD6" w:rsidRPr="00BC2B1B" w:rsidRDefault="00DB7CD6" w:rsidP="00BC2B1B">
      <w:pPr>
        <w:widowControl w:val="0"/>
        <w:ind w:firstLine="709"/>
        <w:jc w:val="both"/>
        <w:rPr>
          <w:rStyle w:val="TextNPA"/>
          <w:sz w:val="24"/>
        </w:rPr>
      </w:pPr>
      <w:r w:rsidRPr="00BC2B1B">
        <w:rPr>
          <w:b/>
          <w:color w:val="000000"/>
        </w:rPr>
        <w:t xml:space="preserve">Подраздел </w:t>
      </w:r>
      <w:r w:rsidRPr="00BC2B1B">
        <w:rPr>
          <w:b/>
          <w:color w:val="000000"/>
          <w:lang w:val="en-US"/>
        </w:rPr>
        <w:t>XI</w:t>
      </w:r>
      <w:r w:rsidRPr="00BC2B1B">
        <w:rPr>
          <w:b/>
          <w:color w:val="000000"/>
        </w:rPr>
        <w:t xml:space="preserve">. </w:t>
      </w:r>
      <w:r w:rsidRPr="00BC2B1B">
        <w:rPr>
          <w:rStyle w:val="TextNPA"/>
          <w:b/>
          <w:color w:val="000000"/>
          <w:sz w:val="24"/>
        </w:rPr>
        <w:t xml:space="preserve">Перечень оснований для отказа в предоставлении </w:t>
      </w:r>
      <w:r w:rsidRPr="00BC2B1B">
        <w:rPr>
          <w:b/>
          <w:color w:val="000000"/>
        </w:rPr>
        <w:t>муниципальной</w:t>
      </w:r>
      <w:r w:rsidRPr="00BC2B1B">
        <w:rPr>
          <w:rStyle w:val="TextNPA"/>
          <w:b/>
          <w:color w:val="000000"/>
          <w:sz w:val="24"/>
        </w:rPr>
        <w:t xml:space="preserve"> услуги</w:t>
      </w:r>
    </w:p>
    <w:p w:rsidR="00DB7CD6" w:rsidRPr="00BC2B1B" w:rsidRDefault="00B60725" w:rsidP="00BC2B1B">
      <w:pPr>
        <w:autoSpaceDE w:val="0"/>
        <w:autoSpaceDN w:val="0"/>
        <w:adjustRightInd w:val="0"/>
        <w:ind w:firstLine="709"/>
        <w:jc w:val="both"/>
      </w:pPr>
      <w:r>
        <w:rPr>
          <w:color w:val="000000"/>
        </w:rPr>
        <w:t>36</w:t>
      </w:r>
      <w:r w:rsidR="00DB7CD6" w:rsidRPr="00BC2B1B">
        <w:rPr>
          <w:color w:val="000000"/>
        </w:rPr>
        <w:t>. Основаниями для отказа в постановке на учет</w:t>
      </w:r>
      <w:r w:rsidR="00DB7CD6" w:rsidRPr="00BC2B1B">
        <w:t xml:space="preserve"> граждан, имеющих трех и более детей, в целях бесплатного предоставления в собственность земельных участков (в соответствии с законом Тверской области от 07.12.2011 г. № 75-ЗО) (далее  также – отказ в постановке на учёт)  </w:t>
      </w:r>
      <w:r w:rsidR="00DB7CD6" w:rsidRPr="00BC2B1B">
        <w:rPr>
          <w:color w:val="000000"/>
        </w:rPr>
        <w:t>являются:</w:t>
      </w:r>
    </w:p>
    <w:p w:rsidR="00DB7CD6" w:rsidRPr="00BC2B1B" w:rsidRDefault="00DB7CD6" w:rsidP="00BC2B1B">
      <w:pPr>
        <w:autoSpaceDE w:val="0"/>
        <w:autoSpaceDN w:val="0"/>
        <w:adjustRightInd w:val="0"/>
        <w:ind w:firstLine="709"/>
        <w:jc w:val="both"/>
      </w:pPr>
      <w:r w:rsidRPr="00BC2B1B">
        <w:t xml:space="preserve"> а) подача заявления гражданином, не отвечающим требованиям статьи 1 </w:t>
      </w:r>
      <w:hyperlink r:id="rId14" w:history="1">
        <w:r w:rsidRPr="00BC2B1B">
          <w:rPr>
            <w:rStyle w:val="aa"/>
            <w:rFonts w:eastAsiaTheme="majorEastAsia"/>
            <w:color w:val="auto"/>
            <w:u w:val="none"/>
          </w:rPr>
          <w:t>закон</w:t>
        </w:r>
      </w:hyperlink>
      <w:r w:rsidR="00F15010">
        <w:t>а Тверской области от  07.12.20</w:t>
      </w:r>
      <w:r w:rsidRPr="00BC2B1B">
        <w:t>11 г. №</w:t>
      </w:r>
      <w:r w:rsidR="00740409">
        <w:t xml:space="preserve">75-ЗО и пункта </w:t>
      </w:r>
      <w:r w:rsidR="00740409" w:rsidRPr="00D71119">
        <w:t>3</w:t>
      </w:r>
      <w:r w:rsidRPr="00D71119">
        <w:t xml:space="preserve"> настоящег</w:t>
      </w:r>
      <w:r w:rsidR="00740409" w:rsidRPr="00D71119">
        <w:t>о Административного регламента</w:t>
      </w:r>
      <w:r w:rsidRPr="00D71119">
        <w:t>;</w:t>
      </w:r>
    </w:p>
    <w:p w:rsidR="00DB7CD6" w:rsidRPr="00BC2B1B" w:rsidRDefault="00DB7CD6" w:rsidP="00BC2B1B">
      <w:pPr>
        <w:autoSpaceDE w:val="0"/>
        <w:autoSpaceDN w:val="0"/>
        <w:adjustRightInd w:val="0"/>
        <w:ind w:firstLine="709"/>
        <w:jc w:val="both"/>
      </w:pPr>
      <w:r w:rsidRPr="00BC2B1B">
        <w:t xml:space="preserve"> б) подача заявления лицом, не уполномоченным на осуществление таких действий;</w:t>
      </w:r>
    </w:p>
    <w:p w:rsidR="00DB7CD6" w:rsidRPr="00BC2B1B" w:rsidRDefault="00DB7CD6" w:rsidP="00BC2B1B">
      <w:pPr>
        <w:autoSpaceDE w:val="0"/>
        <w:autoSpaceDN w:val="0"/>
        <w:adjustRightInd w:val="0"/>
        <w:ind w:firstLine="709"/>
        <w:jc w:val="both"/>
      </w:pPr>
      <w:r w:rsidRPr="00BC2B1B">
        <w:t xml:space="preserve"> в) 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DB7CD6" w:rsidRPr="00BC2B1B" w:rsidRDefault="00DB7CD6" w:rsidP="00BC2B1B">
      <w:pPr>
        <w:autoSpaceDE w:val="0"/>
        <w:autoSpaceDN w:val="0"/>
        <w:adjustRightInd w:val="0"/>
        <w:ind w:firstLine="709"/>
        <w:jc w:val="both"/>
      </w:pPr>
      <w:r w:rsidRPr="00BC2B1B">
        <w:t xml:space="preserve"> г) предоставление подложных документов или недостоверных сведений;</w:t>
      </w:r>
    </w:p>
    <w:p w:rsidR="00DB7CD6" w:rsidRPr="00BC2B1B" w:rsidRDefault="00DB7CD6" w:rsidP="00BC2B1B">
      <w:pPr>
        <w:autoSpaceDE w:val="0"/>
        <w:autoSpaceDN w:val="0"/>
        <w:adjustRightInd w:val="0"/>
        <w:ind w:firstLine="709"/>
        <w:jc w:val="both"/>
      </w:pPr>
      <w:r w:rsidRPr="00BC2B1B">
        <w:t xml:space="preserve"> д) постановка на учет гражданина, являющегося вторым родителем (усыновителем) детей заявителя;</w:t>
      </w:r>
    </w:p>
    <w:p w:rsidR="00DB7CD6" w:rsidRPr="00BC2B1B" w:rsidRDefault="00DB7CD6" w:rsidP="00BC2B1B">
      <w:pPr>
        <w:autoSpaceDE w:val="0"/>
        <w:autoSpaceDN w:val="0"/>
        <w:adjustRightInd w:val="0"/>
        <w:ind w:firstLine="709"/>
        <w:jc w:val="both"/>
      </w:pPr>
      <w:r w:rsidRPr="00BC2B1B">
        <w:t xml:space="preserve"> е) использование ранее одним из родителей (усыновителей) права на бесплатное приобретение в собственность земельного участка в соответствии с </w:t>
      </w:r>
      <w:hyperlink r:id="rId15" w:history="1">
        <w:r w:rsidRPr="008F5C53">
          <w:rPr>
            <w:rStyle w:val="aa"/>
            <w:rFonts w:eastAsiaTheme="majorEastAsia"/>
            <w:color w:val="auto"/>
            <w:u w:val="none"/>
          </w:rPr>
          <w:t>законом</w:t>
        </w:r>
      </w:hyperlink>
      <w:r w:rsidR="00F15010">
        <w:t xml:space="preserve"> Тверской области от  07.12.20</w:t>
      </w:r>
      <w:r w:rsidRPr="00BC2B1B">
        <w:t>11 г. №75-ЗО.</w:t>
      </w:r>
    </w:p>
    <w:p w:rsidR="00DB7CD6" w:rsidRPr="00BC2B1B" w:rsidRDefault="00B60725" w:rsidP="00BC2B1B">
      <w:pPr>
        <w:autoSpaceDE w:val="0"/>
        <w:autoSpaceDN w:val="0"/>
        <w:adjustRightInd w:val="0"/>
        <w:ind w:firstLine="709"/>
        <w:jc w:val="both"/>
      </w:pPr>
      <w:r>
        <w:t>37</w:t>
      </w:r>
      <w:r w:rsidR="00DB7CD6" w:rsidRPr="00BC2B1B">
        <w:t>. В случае устранения нарушений, послуживших причиной отказа в предоставлении муниципальной услуги, заявитель вправе обратиться повторно за предоставлением муниципальной услуги.</w:t>
      </w:r>
    </w:p>
    <w:p w:rsidR="00DB7CD6" w:rsidRPr="00BC2B1B" w:rsidRDefault="00DB7CD6" w:rsidP="00BC2B1B">
      <w:bookmarkStart w:id="10" w:name="sub_210"/>
    </w:p>
    <w:p w:rsidR="00DB7CD6" w:rsidRPr="00BC2B1B" w:rsidRDefault="00DB7CD6" w:rsidP="00BC2B1B">
      <w:pPr>
        <w:pStyle w:val="1"/>
        <w:spacing w:before="0"/>
        <w:ind w:firstLine="709"/>
        <w:jc w:val="both"/>
        <w:rPr>
          <w:rFonts w:ascii="Times New Roman" w:hAnsi="Times New Roman" w:cs="Times New Roman"/>
          <w:color w:val="auto"/>
          <w:sz w:val="24"/>
          <w:szCs w:val="24"/>
        </w:rPr>
      </w:pPr>
      <w:r w:rsidRPr="00BC2B1B">
        <w:rPr>
          <w:rFonts w:ascii="Times New Roman" w:hAnsi="Times New Roman" w:cs="Times New Roman"/>
          <w:color w:val="auto"/>
          <w:sz w:val="24"/>
          <w:szCs w:val="24"/>
        </w:rPr>
        <w:t xml:space="preserve">Подраздел </w:t>
      </w:r>
      <w:r w:rsidRPr="00BC2B1B">
        <w:rPr>
          <w:rFonts w:ascii="Times New Roman" w:hAnsi="Times New Roman" w:cs="Times New Roman"/>
          <w:color w:val="auto"/>
          <w:sz w:val="24"/>
          <w:szCs w:val="24"/>
          <w:lang w:val="en-US"/>
        </w:rPr>
        <w:t>XII</w:t>
      </w:r>
      <w:r w:rsidRPr="00BC2B1B">
        <w:rPr>
          <w:rFonts w:ascii="Times New Roman" w:hAnsi="Times New Roman" w:cs="Times New Roman"/>
          <w:color w:val="auto"/>
          <w:sz w:val="24"/>
          <w:szCs w:val="24"/>
        </w:rPr>
        <w:t>. Перечень услуг, которые являются необходимыми и обязательными для предоставления  муниципальной услуги</w:t>
      </w:r>
      <w:bookmarkEnd w:id="10"/>
    </w:p>
    <w:p w:rsidR="00DB7CD6" w:rsidRPr="00BC2B1B" w:rsidRDefault="00B60725" w:rsidP="00BC2B1B">
      <w:pPr>
        <w:ind w:firstLine="709"/>
        <w:jc w:val="both"/>
        <w:rPr>
          <w:color w:val="000000"/>
        </w:rPr>
      </w:pPr>
      <w:bookmarkStart w:id="11" w:name="sub_2110"/>
      <w:r>
        <w:rPr>
          <w:color w:val="000000"/>
        </w:rPr>
        <w:t>38</w:t>
      </w:r>
      <w:r w:rsidR="00DB7CD6" w:rsidRPr="00BC2B1B">
        <w:rPr>
          <w:color w:val="000000"/>
        </w:rPr>
        <w:t>. Услуг, которые являются необходимыми и обязательными для предоставления муниципальной услуги, законодательством не предусмотрено.</w:t>
      </w:r>
    </w:p>
    <w:p w:rsidR="00DB7CD6" w:rsidRPr="00BC2B1B" w:rsidRDefault="00DB7CD6" w:rsidP="00BC2B1B">
      <w:pPr>
        <w:pStyle w:val="1"/>
        <w:spacing w:before="0"/>
        <w:ind w:firstLine="709"/>
        <w:jc w:val="both"/>
        <w:rPr>
          <w:rFonts w:ascii="Times New Roman" w:hAnsi="Times New Roman" w:cs="Times New Roman"/>
          <w:b w:val="0"/>
          <w:color w:val="auto"/>
          <w:sz w:val="24"/>
          <w:szCs w:val="24"/>
        </w:rPr>
      </w:pPr>
    </w:p>
    <w:p w:rsidR="00DB7CD6" w:rsidRPr="00BC2B1B" w:rsidRDefault="00DB7CD6" w:rsidP="00BC2B1B">
      <w:pPr>
        <w:pStyle w:val="1"/>
        <w:spacing w:before="0"/>
        <w:ind w:firstLine="709"/>
        <w:jc w:val="both"/>
        <w:rPr>
          <w:rFonts w:ascii="Times New Roman" w:hAnsi="Times New Roman" w:cs="Times New Roman"/>
          <w:color w:val="auto"/>
          <w:sz w:val="24"/>
          <w:szCs w:val="24"/>
        </w:rPr>
      </w:pPr>
      <w:r w:rsidRPr="00BC2B1B">
        <w:rPr>
          <w:rFonts w:ascii="Times New Roman" w:hAnsi="Times New Roman" w:cs="Times New Roman"/>
          <w:color w:val="auto"/>
          <w:sz w:val="24"/>
          <w:szCs w:val="24"/>
        </w:rPr>
        <w:t xml:space="preserve"> Подраздел </w:t>
      </w:r>
      <w:r w:rsidRPr="00BC2B1B">
        <w:rPr>
          <w:rFonts w:ascii="Times New Roman" w:hAnsi="Times New Roman" w:cs="Times New Roman"/>
          <w:color w:val="auto"/>
          <w:sz w:val="24"/>
          <w:szCs w:val="24"/>
          <w:lang w:val="en-US"/>
        </w:rPr>
        <w:t>XIII</w:t>
      </w:r>
      <w:r w:rsidRPr="00BC2B1B">
        <w:rPr>
          <w:rFonts w:ascii="Times New Roman" w:hAnsi="Times New Roman" w:cs="Times New Roman"/>
          <w:color w:val="auto"/>
          <w:sz w:val="24"/>
          <w:szCs w:val="24"/>
        </w:rPr>
        <w:t>. Порядок, размер и основания взимания  государственной пошлины или иной платы, взимаемой за предоставление муниципальной услуги</w:t>
      </w:r>
    </w:p>
    <w:bookmarkEnd w:id="11"/>
    <w:p w:rsidR="00DB7CD6" w:rsidRPr="00BC2B1B" w:rsidRDefault="00B60725" w:rsidP="00BC2B1B">
      <w:pPr>
        <w:widowControl w:val="0"/>
        <w:ind w:firstLine="709"/>
        <w:jc w:val="both"/>
      </w:pPr>
      <w:r>
        <w:t>39</w:t>
      </w:r>
      <w:r w:rsidR="00DB7CD6" w:rsidRPr="00BC2B1B">
        <w:t>. Предоставление муниципальной услуги осуществляется на безвозмездной основе.</w:t>
      </w:r>
    </w:p>
    <w:p w:rsidR="00DB7CD6" w:rsidRPr="00BC2B1B" w:rsidRDefault="00DB7CD6" w:rsidP="00BC2B1B">
      <w:pPr>
        <w:widowControl w:val="0"/>
        <w:ind w:firstLine="709"/>
        <w:jc w:val="both"/>
      </w:pPr>
    </w:p>
    <w:p w:rsidR="00DB7CD6" w:rsidRPr="00BC2B1B" w:rsidRDefault="00DB7CD6" w:rsidP="00BC2B1B">
      <w:pPr>
        <w:pStyle w:val="1"/>
        <w:spacing w:before="0"/>
        <w:ind w:firstLine="709"/>
        <w:jc w:val="both"/>
        <w:rPr>
          <w:rFonts w:ascii="Times New Roman" w:hAnsi="Times New Roman" w:cs="Times New Roman"/>
          <w:color w:val="auto"/>
          <w:sz w:val="24"/>
          <w:szCs w:val="24"/>
        </w:rPr>
      </w:pPr>
      <w:r w:rsidRPr="00BC2B1B">
        <w:rPr>
          <w:rFonts w:ascii="Times New Roman" w:hAnsi="Times New Roman" w:cs="Times New Roman"/>
          <w:color w:val="auto"/>
          <w:sz w:val="24"/>
          <w:szCs w:val="24"/>
        </w:rPr>
        <w:t xml:space="preserve">Подраздел </w:t>
      </w:r>
      <w:r w:rsidRPr="00BC2B1B">
        <w:rPr>
          <w:rFonts w:ascii="Times New Roman" w:hAnsi="Times New Roman" w:cs="Times New Roman"/>
          <w:color w:val="auto"/>
          <w:sz w:val="24"/>
          <w:szCs w:val="24"/>
          <w:lang w:val="en-US"/>
        </w:rPr>
        <w:t>XIV</w:t>
      </w:r>
      <w:r w:rsidRPr="00BC2B1B">
        <w:rPr>
          <w:rFonts w:ascii="Times New Roman" w:hAnsi="Times New Roman" w:cs="Times New Roman"/>
          <w:color w:val="auto"/>
          <w:sz w:val="24"/>
          <w:szCs w:val="24"/>
        </w:rPr>
        <w:t xml:space="preserve">. </w:t>
      </w:r>
      <w:r w:rsidRPr="00BC2B1B">
        <w:rPr>
          <w:rFonts w:ascii="Times New Roman" w:hAnsi="Times New Roman" w:cs="Times New Roman"/>
          <w:iCs/>
          <w:color w:val="auto"/>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B7CD6" w:rsidRPr="00BC2B1B" w:rsidRDefault="00B60725" w:rsidP="00BC2B1B">
      <w:pPr>
        <w:ind w:firstLine="709"/>
        <w:jc w:val="both"/>
        <w:rPr>
          <w:iCs/>
          <w:color w:val="000000"/>
        </w:rPr>
      </w:pPr>
      <w:r>
        <w:rPr>
          <w:color w:val="000000"/>
        </w:rPr>
        <w:t>40</w:t>
      </w:r>
      <w:r w:rsidR="00DB7CD6" w:rsidRPr="00BC2B1B">
        <w:rPr>
          <w:color w:val="000000"/>
        </w:rPr>
        <w:t>. В связи с отсутствием услуг, необходимых и обязательных для предоставления   муниципальной  услуги, п</w:t>
      </w:r>
      <w:r w:rsidR="00DB7CD6" w:rsidRPr="00BC2B1B">
        <w:rPr>
          <w:iCs/>
          <w:color w:val="000000"/>
        </w:rPr>
        <w:t>орядок, размер и основания взимания платы за предоставление таких услуг не установлены.</w:t>
      </w:r>
    </w:p>
    <w:p w:rsidR="00DB7CD6" w:rsidRDefault="00DB7CD6" w:rsidP="00BC2B1B">
      <w:pPr>
        <w:ind w:firstLine="709"/>
        <w:jc w:val="both"/>
        <w:rPr>
          <w:iCs/>
        </w:rPr>
      </w:pPr>
    </w:p>
    <w:p w:rsidR="008A7D58" w:rsidRPr="00BC2B1B" w:rsidRDefault="008A7D58" w:rsidP="00BC2B1B">
      <w:pPr>
        <w:ind w:firstLine="709"/>
        <w:jc w:val="both"/>
        <w:rPr>
          <w:iCs/>
        </w:rPr>
      </w:pPr>
    </w:p>
    <w:p w:rsidR="00DB7CD6" w:rsidRPr="00BC2B1B" w:rsidRDefault="00DB7CD6" w:rsidP="00BC2B1B">
      <w:pPr>
        <w:ind w:firstLine="709"/>
        <w:jc w:val="both"/>
        <w:rPr>
          <w:b/>
        </w:rPr>
      </w:pPr>
      <w:r w:rsidRPr="00BC2B1B">
        <w:rPr>
          <w:b/>
        </w:rPr>
        <w:lastRenderedPageBreak/>
        <w:t xml:space="preserve">Подраздел </w:t>
      </w:r>
      <w:r w:rsidRPr="00BC2B1B">
        <w:rPr>
          <w:b/>
          <w:lang w:val="en-US"/>
        </w:rPr>
        <w:t>XV</w:t>
      </w:r>
      <w:r w:rsidRPr="00BC2B1B">
        <w:rPr>
          <w:b/>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B7CD6" w:rsidRPr="00BC2B1B" w:rsidRDefault="00B60725" w:rsidP="00BC2B1B">
      <w:pPr>
        <w:autoSpaceDE w:val="0"/>
        <w:autoSpaceDN w:val="0"/>
        <w:adjustRightInd w:val="0"/>
        <w:ind w:firstLine="709"/>
        <w:jc w:val="both"/>
      </w:pPr>
      <w:r>
        <w:t>41</w:t>
      </w:r>
      <w:r w:rsidR="00DB7CD6" w:rsidRPr="00BC2B1B">
        <w:t>. Максимальное время ожидания в очереди при подаче заявления о предоставлении муниципальной услуги и получении документов</w:t>
      </w:r>
      <w:r w:rsidR="00DB7CD6" w:rsidRPr="00BC2B1B">
        <w:rPr>
          <w:color w:val="000000"/>
        </w:rPr>
        <w:t>, являющихся результатом предоставления муниципальной услуги, не должно превышать 15 минут.</w:t>
      </w:r>
    </w:p>
    <w:p w:rsidR="00DB7CD6" w:rsidRPr="00BC2B1B" w:rsidRDefault="00B60725" w:rsidP="00BC2B1B">
      <w:pPr>
        <w:autoSpaceDE w:val="0"/>
        <w:autoSpaceDN w:val="0"/>
        <w:adjustRightInd w:val="0"/>
        <w:ind w:firstLine="709"/>
        <w:jc w:val="both"/>
      </w:pPr>
      <w:r>
        <w:t>42</w:t>
      </w:r>
      <w:r w:rsidR="00DB7CD6" w:rsidRPr="00BC2B1B">
        <w:t>. Граждане, пользующиеся льготами в соответствии с федеральным законодательством, принимаются в приемное время вне очереди.</w:t>
      </w:r>
    </w:p>
    <w:p w:rsidR="008F5C53" w:rsidRPr="00BC2B1B" w:rsidRDefault="008F5C53" w:rsidP="00BC2B1B">
      <w:pPr>
        <w:pStyle w:val="ConsPlusNormal0"/>
        <w:ind w:firstLine="0"/>
        <w:rPr>
          <w:rFonts w:ascii="Times New Roman" w:hAnsi="Times New Roman" w:cs="Times New Roman"/>
          <w:b/>
          <w:color w:val="000000"/>
          <w:sz w:val="24"/>
          <w:szCs w:val="24"/>
        </w:rPr>
      </w:pPr>
    </w:p>
    <w:p w:rsidR="00DB7CD6" w:rsidRPr="00BC2B1B" w:rsidRDefault="00DB7CD6" w:rsidP="00BC2B1B">
      <w:pPr>
        <w:pStyle w:val="ConsPlusNormal0"/>
        <w:ind w:firstLine="709"/>
        <w:jc w:val="both"/>
        <w:rPr>
          <w:rFonts w:ascii="Times New Roman" w:hAnsi="Times New Roman" w:cs="Times New Roman"/>
          <w:b/>
          <w:color w:val="000000"/>
          <w:sz w:val="24"/>
          <w:szCs w:val="24"/>
        </w:rPr>
      </w:pPr>
      <w:r w:rsidRPr="00BC2B1B">
        <w:rPr>
          <w:rFonts w:ascii="Times New Roman" w:hAnsi="Times New Roman" w:cs="Times New Roman"/>
          <w:b/>
          <w:color w:val="000000"/>
          <w:sz w:val="24"/>
          <w:szCs w:val="24"/>
        </w:rPr>
        <w:t xml:space="preserve">Подраздел </w:t>
      </w:r>
      <w:r w:rsidRPr="00BC2B1B">
        <w:rPr>
          <w:rFonts w:ascii="Times New Roman" w:hAnsi="Times New Roman" w:cs="Times New Roman"/>
          <w:b/>
          <w:color w:val="000000"/>
          <w:sz w:val="24"/>
          <w:szCs w:val="24"/>
          <w:lang w:val="en-US"/>
        </w:rPr>
        <w:t>XVI</w:t>
      </w:r>
      <w:r w:rsidRPr="00BC2B1B">
        <w:rPr>
          <w:rFonts w:ascii="Times New Roman" w:hAnsi="Times New Roman" w:cs="Times New Roman"/>
          <w:b/>
          <w:color w:val="000000"/>
          <w:sz w:val="24"/>
          <w:szCs w:val="24"/>
        </w:rPr>
        <w:t>.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DB7CD6" w:rsidRPr="00BC2B1B" w:rsidRDefault="00B60725" w:rsidP="00BC2B1B">
      <w:pPr>
        <w:jc w:val="both"/>
        <w:rPr>
          <w:color w:val="000000"/>
        </w:rPr>
      </w:pPr>
      <w:r>
        <w:rPr>
          <w:color w:val="000000"/>
        </w:rPr>
        <w:tab/>
        <w:t>43</w:t>
      </w:r>
      <w:r w:rsidR="008F5C53">
        <w:rPr>
          <w:color w:val="000000"/>
        </w:rPr>
        <w:t>. Заявление</w:t>
      </w:r>
      <w:r w:rsidR="00DB7CD6" w:rsidRPr="00BC2B1B">
        <w:rPr>
          <w:color w:val="000000"/>
        </w:rPr>
        <w:t xml:space="preserve"> о предоставлении муниципальной услуги  подлежит обязательной регистрации в следующие сроки:</w:t>
      </w:r>
    </w:p>
    <w:p w:rsidR="00DB7CD6" w:rsidRPr="00BC2B1B" w:rsidRDefault="00B60725" w:rsidP="00BC2B1B">
      <w:pPr>
        <w:jc w:val="both"/>
        <w:rPr>
          <w:color w:val="000000"/>
        </w:rPr>
      </w:pPr>
      <w:r>
        <w:rPr>
          <w:color w:val="000000"/>
        </w:rPr>
        <w:tab/>
        <w:t>а) поданное непосредственно в К</w:t>
      </w:r>
      <w:r w:rsidR="00DB7CD6" w:rsidRPr="00BC2B1B">
        <w:rPr>
          <w:color w:val="000000"/>
        </w:rPr>
        <w:t>омитет по управлению имуществом – в день обращения заявителя и в его присутствии в журнале входящей корреспонденции;</w:t>
      </w:r>
    </w:p>
    <w:p w:rsidR="00DB7CD6" w:rsidRPr="00BC2B1B" w:rsidRDefault="00DB7CD6" w:rsidP="00BC2B1B">
      <w:pPr>
        <w:tabs>
          <w:tab w:val="left" w:pos="1080"/>
        </w:tabs>
        <w:ind w:firstLine="709"/>
        <w:jc w:val="both"/>
      </w:pPr>
      <w:bookmarkStart w:id="12" w:name="sub_2280"/>
      <w:r w:rsidRPr="00BC2B1B">
        <w:t>б)</w:t>
      </w:r>
      <w:r w:rsidR="00B60725">
        <w:t>поступившее на почтовый адрес А</w:t>
      </w:r>
      <w:r w:rsidRPr="00BC2B1B">
        <w:t>дминистрации Кесовогорского</w:t>
      </w:r>
      <w:r w:rsidR="00B60725">
        <w:t xml:space="preserve"> района – в день поступления в А</w:t>
      </w:r>
      <w:r w:rsidR="00F15010">
        <w:t>дминистрацию</w:t>
      </w:r>
      <w:r w:rsidRPr="00BC2B1B">
        <w:t xml:space="preserve"> Кесовогорского ра</w:t>
      </w:r>
      <w:r w:rsidR="008F5C53">
        <w:t xml:space="preserve">йона. </w:t>
      </w:r>
      <w:r w:rsidR="00B60725">
        <w:t>Регистрация заявления в А</w:t>
      </w:r>
      <w:r w:rsidRPr="00BC2B1B">
        <w:t xml:space="preserve">дминистрации Кесовогорского района осуществляется </w:t>
      </w:r>
      <w:bookmarkEnd w:id="12"/>
      <w:r w:rsidRPr="00BC2B1B">
        <w:t>сотрудником, ответственным за прием документов, в журнале регист</w:t>
      </w:r>
      <w:r w:rsidR="00B60725">
        <w:t>рации входящей корреспонденции А</w:t>
      </w:r>
      <w:r w:rsidRPr="00BC2B1B">
        <w:t>дминистрации Кесово</w:t>
      </w:r>
      <w:r w:rsidR="00B60725">
        <w:t>горского района и передаётся в К</w:t>
      </w:r>
      <w:r w:rsidRPr="00BC2B1B">
        <w:t>омитет по управлению имуществом</w:t>
      </w:r>
      <w:r w:rsidR="008F5C53">
        <w:t>;</w:t>
      </w:r>
    </w:p>
    <w:p w:rsidR="00DB7CD6" w:rsidRPr="00BC2B1B" w:rsidRDefault="00DB7CD6" w:rsidP="00BC2B1B">
      <w:pPr>
        <w:tabs>
          <w:tab w:val="left" w:pos="1080"/>
        </w:tabs>
        <w:ind w:firstLine="709"/>
        <w:jc w:val="both"/>
      </w:pPr>
      <w:bookmarkStart w:id="13" w:name="sub_2279"/>
      <w:r w:rsidRPr="00BC2B1B">
        <w:t>в) поступившее в виде документа в электронной форме через Единый</w:t>
      </w:r>
      <w:r w:rsidR="008F5C53">
        <w:t xml:space="preserve"> портал – в день поступления в А</w:t>
      </w:r>
      <w:r w:rsidRPr="00BC2B1B">
        <w:t xml:space="preserve">дминистрацию Кесовогорского района. Регистрация заявления </w:t>
      </w:r>
      <w:bookmarkEnd w:id="13"/>
      <w:r w:rsidRPr="00BC2B1B">
        <w:t>осуществляется в журнале регистрации электронных запросов, после чего нап</w:t>
      </w:r>
      <w:r w:rsidR="00B60725">
        <w:t>равляется в К</w:t>
      </w:r>
      <w:r w:rsidRPr="00BC2B1B">
        <w:t>омитет по управлению имуществом.</w:t>
      </w:r>
    </w:p>
    <w:p w:rsidR="00DB7CD6" w:rsidRPr="00BC2B1B" w:rsidRDefault="00DB7CD6" w:rsidP="00BC2B1B">
      <w:pPr>
        <w:jc w:val="both"/>
        <w:rPr>
          <w:color w:val="000000"/>
        </w:rPr>
      </w:pPr>
      <w:r w:rsidRPr="00BC2B1B">
        <w:rPr>
          <w:color w:val="000000"/>
        </w:rPr>
        <w:tab/>
        <w:t>Заявлению присваивается регистрационный номер и указывается дата и время приёма.</w:t>
      </w:r>
    </w:p>
    <w:p w:rsidR="00DB7CD6" w:rsidRPr="00BC2B1B" w:rsidRDefault="00DB7CD6" w:rsidP="00BC2B1B">
      <w:pPr>
        <w:jc w:val="both"/>
        <w:rPr>
          <w:color w:val="000000"/>
        </w:rPr>
      </w:pPr>
      <w:r w:rsidRPr="00BC2B1B">
        <w:rPr>
          <w:color w:val="000000"/>
        </w:rPr>
        <w:tab/>
        <w:t>Максимальный срок выполнения действий – 15 минут.</w:t>
      </w:r>
    </w:p>
    <w:p w:rsidR="00DB7CD6" w:rsidRDefault="00B60725" w:rsidP="00BC2B1B">
      <w:pPr>
        <w:jc w:val="both"/>
        <w:rPr>
          <w:color w:val="000000"/>
        </w:rPr>
      </w:pPr>
      <w:r>
        <w:rPr>
          <w:color w:val="000000"/>
        </w:rPr>
        <w:tab/>
        <w:t>44</w:t>
      </w:r>
      <w:r w:rsidR="00DB7CD6" w:rsidRPr="00BC2B1B">
        <w:rPr>
          <w:color w:val="000000"/>
        </w:rPr>
        <w:t>. При поступ</w:t>
      </w:r>
      <w:r>
        <w:rPr>
          <w:color w:val="000000"/>
        </w:rPr>
        <w:t>лении заявления и документов в К</w:t>
      </w:r>
      <w:r w:rsidR="00DB7CD6" w:rsidRPr="00BC2B1B">
        <w:rPr>
          <w:color w:val="000000"/>
        </w:rPr>
        <w:t xml:space="preserve">омитет по управлению имуществом посредством почтовой связи они принимаются и регистрируются в установленном порядке в соответствующих журналах входящей корреспонденции, с присвоением регистрационного номера и указанием даты поступления. </w:t>
      </w:r>
    </w:p>
    <w:p w:rsidR="00045E05" w:rsidRPr="00BC2B1B" w:rsidRDefault="00045E05" w:rsidP="00BC2B1B">
      <w:pPr>
        <w:jc w:val="both"/>
        <w:rPr>
          <w:color w:val="000000"/>
        </w:rPr>
      </w:pPr>
    </w:p>
    <w:p w:rsidR="00DB7CD6" w:rsidRPr="00BC2B1B" w:rsidRDefault="00DB7CD6" w:rsidP="00BC2B1B">
      <w:pPr>
        <w:widowControl w:val="0"/>
        <w:ind w:firstLine="709"/>
        <w:jc w:val="both"/>
        <w:rPr>
          <w:b/>
        </w:rPr>
      </w:pPr>
      <w:r w:rsidRPr="00BC2B1B">
        <w:rPr>
          <w:b/>
        </w:rPr>
        <w:t xml:space="preserve">Подраздел </w:t>
      </w:r>
      <w:r w:rsidRPr="00BC2B1B">
        <w:rPr>
          <w:b/>
          <w:lang w:val="en-US"/>
        </w:rPr>
        <w:t>XVII</w:t>
      </w:r>
      <w:r w:rsidRPr="00BC2B1B">
        <w:rPr>
          <w:b/>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B7CD6" w:rsidRPr="00BC2B1B" w:rsidRDefault="00B60725" w:rsidP="00BC2B1B">
      <w:pPr>
        <w:widowControl w:val="0"/>
        <w:ind w:firstLine="709"/>
        <w:jc w:val="both"/>
      </w:pPr>
      <w:r>
        <w:t>45</w:t>
      </w:r>
      <w:r w:rsidR="00DB7CD6" w:rsidRPr="00BC2B1B">
        <w:t>. Комитет по управлению имуществом должен быть расположен в пределах десятиминутной пешей доступности взрослого человека от остановки общественного транспорта (при его наличии).</w:t>
      </w:r>
    </w:p>
    <w:p w:rsidR="0014343C" w:rsidRDefault="0014343C" w:rsidP="00BC2B1B">
      <w:pPr>
        <w:autoSpaceDE w:val="0"/>
        <w:autoSpaceDN w:val="0"/>
        <w:adjustRightInd w:val="0"/>
        <w:ind w:firstLine="709"/>
        <w:jc w:val="both"/>
      </w:pPr>
      <w:r w:rsidRPr="00BC2B1B">
        <w:t>Центральный вход в здание должен быть оборудован вывеской, содержащей информацию о наименовании, ме</w:t>
      </w:r>
      <w:r>
        <w:t>сте нахождения, графике работы А</w:t>
      </w:r>
      <w:r w:rsidRPr="00BC2B1B">
        <w:t>дминистрации Кесово</w:t>
      </w:r>
      <w:r>
        <w:t>горского района. График работы К</w:t>
      </w:r>
      <w:r w:rsidRPr="00BC2B1B">
        <w:t>омитета по управлению имущество</w:t>
      </w:r>
      <w:r>
        <w:t>м соответствует графику работы А</w:t>
      </w:r>
      <w:r w:rsidRPr="00BC2B1B">
        <w:t>дминистрации Кесовогорского района.</w:t>
      </w:r>
    </w:p>
    <w:p w:rsidR="00DB7CD6" w:rsidRPr="00BC2B1B" w:rsidRDefault="00DB7CD6" w:rsidP="00BC2B1B">
      <w:pPr>
        <w:autoSpaceDE w:val="0"/>
        <w:autoSpaceDN w:val="0"/>
        <w:adjustRightInd w:val="0"/>
        <w:ind w:firstLine="709"/>
        <w:jc w:val="both"/>
      </w:pPr>
      <w:r w:rsidRPr="00BC2B1B">
        <w:t>При наличии соответствующей возможности возле зд</w:t>
      </w:r>
      <w:r w:rsidR="00B60725">
        <w:t>ания А</w:t>
      </w:r>
      <w:r w:rsidRPr="00BC2B1B">
        <w:t>дминистрации Кесовогорског</w:t>
      </w:r>
      <w:r w:rsidR="00B60725">
        <w:t>о района, в котором расположен К</w:t>
      </w:r>
      <w:r w:rsidRPr="00BC2B1B">
        <w:t>омитет по управлению имуществом,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 парковочных мест (но не менее одного места).</w:t>
      </w:r>
    </w:p>
    <w:p w:rsidR="00DB7CD6" w:rsidRPr="00BC2B1B" w:rsidRDefault="008043C9" w:rsidP="00BC2B1B">
      <w:pPr>
        <w:autoSpaceDE w:val="0"/>
        <w:autoSpaceDN w:val="0"/>
        <w:adjustRightInd w:val="0"/>
        <w:ind w:firstLine="709"/>
        <w:jc w:val="both"/>
      </w:pPr>
      <w:r>
        <w:lastRenderedPageBreak/>
        <w:t>46</w:t>
      </w:r>
      <w:r w:rsidR="00DB7CD6" w:rsidRPr="00BC2B1B">
        <w:t>. Доступ в здание должен быть оборудован с учетом потребностей лиц с ограниченными возможностями, включая:</w:t>
      </w:r>
    </w:p>
    <w:p w:rsidR="00DB7CD6" w:rsidRPr="00BC2B1B" w:rsidRDefault="0014343C" w:rsidP="00BC2B1B">
      <w:pPr>
        <w:autoSpaceDE w:val="0"/>
        <w:autoSpaceDN w:val="0"/>
        <w:adjustRightInd w:val="0"/>
        <w:ind w:firstLine="709"/>
        <w:jc w:val="both"/>
      </w:pPr>
      <w:r>
        <w:t xml:space="preserve">а) </w:t>
      </w:r>
      <w:r w:rsidR="00DB7CD6" w:rsidRPr="00BC2B1B">
        <w:t>возможность беспрепятственного вхо</w:t>
      </w:r>
      <w:r>
        <w:t>да в помещение и выхода из него;</w:t>
      </w:r>
    </w:p>
    <w:p w:rsidR="00DB7CD6" w:rsidRPr="00BC2B1B" w:rsidRDefault="0014343C" w:rsidP="00BC2B1B">
      <w:pPr>
        <w:autoSpaceDE w:val="0"/>
        <w:autoSpaceDN w:val="0"/>
        <w:adjustRightInd w:val="0"/>
        <w:ind w:firstLine="709"/>
        <w:jc w:val="both"/>
      </w:pPr>
      <w:r>
        <w:t xml:space="preserve">б) </w:t>
      </w:r>
      <w:r w:rsidR="00DB7CD6" w:rsidRPr="00BC2B1B">
        <w:t>возможность посадки в транспортное средство и высадки из него перед входом в здание, в том числе с использованием кресла-</w:t>
      </w:r>
      <w:r w:rsidR="008043C9">
        <w:t>коляски, с помощью сотрудников А</w:t>
      </w:r>
      <w:r w:rsidR="00DB7CD6" w:rsidRPr="00BC2B1B">
        <w:t>дминистрации Кесовогорского район</w:t>
      </w:r>
      <w:r w:rsidR="008043C9">
        <w:t>а или К</w:t>
      </w:r>
      <w:r w:rsidR="00DB7CD6" w:rsidRPr="00BC2B1B">
        <w:t>омитета по управлению имуществом;</w:t>
      </w:r>
    </w:p>
    <w:p w:rsidR="00DB7CD6" w:rsidRPr="00BC2B1B" w:rsidRDefault="0014343C" w:rsidP="00BC2B1B">
      <w:pPr>
        <w:autoSpaceDE w:val="0"/>
        <w:autoSpaceDN w:val="0"/>
        <w:adjustRightInd w:val="0"/>
        <w:ind w:firstLine="709"/>
        <w:jc w:val="both"/>
      </w:pPr>
      <w:r>
        <w:t xml:space="preserve">в) </w:t>
      </w:r>
      <w:r w:rsidR="00DB7CD6" w:rsidRPr="00BC2B1B">
        <w:t>возможность самостоятельного передвижения по зданию и прилегающей территории в целях доступа к месту предоставления муниципальной услуги, пере</w:t>
      </w:r>
      <w:r w:rsidR="008043C9">
        <w:t>движению с помощью сотрудников А</w:t>
      </w:r>
      <w:r w:rsidR="00DB7CD6" w:rsidRPr="00BC2B1B">
        <w:t>дминистр</w:t>
      </w:r>
      <w:r w:rsidR="008043C9">
        <w:t>ации Кесовогорского района или К</w:t>
      </w:r>
      <w:r w:rsidR="00DB7CD6" w:rsidRPr="00BC2B1B">
        <w:t>омитета по управлению имуществом, ассистивных и вспомогательных технологий, а также сменного кресла-коляски;</w:t>
      </w:r>
    </w:p>
    <w:p w:rsidR="00DB7CD6" w:rsidRPr="00BC2B1B" w:rsidRDefault="0014343C" w:rsidP="00BC2B1B">
      <w:pPr>
        <w:autoSpaceDE w:val="0"/>
        <w:autoSpaceDN w:val="0"/>
        <w:adjustRightInd w:val="0"/>
        <w:ind w:firstLine="709"/>
        <w:jc w:val="both"/>
      </w:pPr>
      <w:r>
        <w:t xml:space="preserve">г) </w:t>
      </w:r>
      <w:r w:rsidR="00DB7CD6" w:rsidRPr="00BC2B1B">
        <w:t>допуск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7CD6" w:rsidRPr="00BC2B1B" w:rsidRDefault="0014343C" w:rsidP="00BC2B1B">
      <w:pPr>
        <w:autoSpaceDE w:val="0"/>
        <w:autoSpaceDN w:val="0"/>
        <w:adjustRightInd w:val="0"/>
        <w:ind w:firstLine="709"/>
        <w:jc w:val="both"/>
      </w:pPr>
      <w:r>
        <w:t xml:space="preserve">е) </w:t>
      </w:r>
      <w:r w:rsidR="00DB7CD6" w:rsidRPr="00BC2B1B">
        <w:t>обеспечение сопровождения инвалидов, имеющих стойкие расстройства функции зрения и самостоятельного передвижения, по зданию и приле</w:t>
      </w:r>
      <w:r w:rsidR="008043C9">
        <w:t>гающей территории сотрудниками К</w:t>
      </w:r>
      <w:r w:rsidR="00DB7CD6" w:rsidRPr="00BC2B1B">
        <w:t>омитет</w:t>
      </w:r>
      <w:r w:rsidR="008043C9">
        <w:t>а по управлению имуществом или А</w:t>
      </w:r>
      <w:r w:rsidR="00DB7CD6" w:rsidRPr="00BC2B1B">
        <w:t>дминистрации Кесовогорского района.</w:t>
      </w:r>
    </w:p>
    <w:p w:rsidR="00DB7CD6" w:rsidRPr="00BC2B1B" w:rsidRDefault="0014343C" w:rsidP="0014343C">
      <w:pPr>
        <w:autoSpaceDE w:val="0"/>
        <w:autoSpaceDN w:val="0"/>
        <w:adjustRightInd w:val="0"/>
        <w:ind w:firstLine="709"/>
        <w:jc w:val="both"/>
      </w:pPr>
      <w:r>
        <w:t xml:space="preserve">47. </w:t>
      </w:r>
      <w:r w:rsidR="00DB7CD6" w:rsidRPr="00BC2B1B">
        <w:t>Помещения, в которых осуществляется непосредственное взаимодействие за</w:t>
      </w:r>
      <w:r w:rsidR="008043C9">
        <w:t>явителей с сотрудниками К</w:t>
      </w:r>
      <w:r w:rsidR="00DB7CD6" w:rsidRPr="00BC2B1B">
        <w:t>омитета по управлению имуществом,  размещаются на первом этаже здания. Указанные места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муниципальной услуге. Количество мест ожидания определяется исходя из фактической нагрузки и возможностей для их размещения в здании.</w:t>
      </w:r>
    </w:p>
    <w:p w:rsidR="00DB7CD6" w:rsidRPr="00BC2B1B" w:rsidRDefault="00DB7CD6" w:rsidP="00BC2B1B">
      <w:pPr>
        <w:ind w:firstLine="709"/>
        <w:jc w:val="both"/>
      </w:pPr>
      <w:r w:rsidRPr="00BC2B1B">
        <w:t>В помещения, в которых предоставляется муниципальная услуга, обеспечивается допуск сурдопереводчика и тифлосурдопереводчика.</w:t>
      </w:r>
    </w:p>
    <w:p w:rsidR="00DB7CD6" w:rsidRPr="00BC2B1B" w:rsidRDefault="00DB7CD6" w:rsidP="00BC2B1B">
      <w:pPr>
        <w:ind w:firstLine="709"/>
        <w:jc w:val="both"/>
      </w:pPr>
      <w:r w:rsidRPr="00BC2B1B">
        <w:t>Инвалидам оказывается иная необходимая помощь с разъяснением в доступной для них форме порядка предоставления муниципальной услуги, оформлением необходимых для её предоставления документов, последовательностью действий, необходимых для получения муниципальной услуги.</w:t>
      </w:r>
    </w:p>
    <w:p w:rsidR="00DB7CD6" w:rsidRPr="00BC2B1B" w:rsidRDefault="008043C9" w:rsidP="00BC2B1B">
      <w:pPr>
        <w:ind w:firstLine="709"/>
        <w:jc w:val="both"/>
      </w:pPr>
      <w:r>
        <w:t>48. Кабинеты сотрудников К</w:t>
      </w:r>
      <w:r w:rsidR="00DB7CD6" w:rsidRPr="00BC2B1B">
        <w:t xml:space="preserve">омитета по управлению имуществом, непосредственно предоставляющих муниципальную услугу, оборудуются информационными табличками с указанием:  </w:t>
      </w:r>
    </w:p>
    <w:p w:rsidR="00DB7CD6" w:rsidRPr="00BC2B1B" w:rsidRDefault="0014343C" w:rsidP="00BC2B1B">
      <w:pPr>
        <w:ind w:firstLine="709"/>
        <w:jc w:val="both"/>
      </w:pPr>
      <w:r>
        <w:t xml:space="preserve">а) </w:t>
      </w:r>
      <w:r w:rsidR="00DB7CD6" w:rsidRPr="00BC2B1B">
        <w:t>номера кабинета;</w:t>
      </w:r>
    </w:p>
    <w:p w:rsidR="00DB7CD6" w:rsidRPr="00BC2B1B" w:rsidRDefault="0014343C" w:rsidP="00BC2B1B">
      <w:pPr>
        <w:ind w:firstLine="709"/>
        <w:jc w:val="both"/>
      </w:pPr>
      <w:r>
        <w:t xml:space="preserve">б) </w:t>
      </w:r>
      <w:r w:rsidR="00DB7CD6" w:rsidRPr="00BC2B1B">
        <w:t>фамилии, имени, отчества</w:t>
      </w:r>
      <w:r w:rsidR="00A955E9">
        <w:t xml:space="preserve"> (при наличии)</w:t>
      </w:r>
      <w:r w:rsidR="00DB7CD6" w:rsidRPr="00BC2B1B">
        <w:t xml:space="preserve"> и должности сотрудников, непосредственно предоставляющих муниципальную услугу;</w:t>
      </w:r>
    </w:p>
    <w:p w:rsidR="00DB7CD6" w:rsidRPr="00BC2B1B" w:rsidRDefault="0014343C" w:rsidP="00BC2B1B">
      <w:pPr>
        <w:ind w:firstLine="709"/>
        <w:jc w:val="both"/>
      </w:pPr>
      <w:r>
        <w:t xml:space="preserve">в) </w:t>
      </w:r>
      <w:r w:rsidR="00DB7CD6" w:rsidRPr="00BC2B1B">
        <w:t>времени приема заявителей.</w:t>
      </w:r>
    </w:p>
    <w:p w:rsidR="00DB7CD6" w:rsidRPr="00BC2B1B" w:rsidRDefault="008043C9" w:rsidP="00BC2B1B">
      <w:pPr>
        <w:ind w:firstLine="709"/>
        <w:jc w:val="both"/>
      </w:pPr>
      <w:r>
        <w:t>49</w:t>
      </w:r>
      <w:r w:rsidR="00DB7CD6" w:rsidRPr="00BC2B1B">
        <w:t>. Рабочее место сотрудника, непосредственно предоставляющего муниципальную услугу:</w:t>
      </w:r>
    </w:p>
    <w:p w:rsidR="00DB7CD6" w:rsidRPr="00BC2B1B" w:rsidRDefault="00DB7CD6" w:rsidP="00BC2B1B">
      <w:pPr>
        <w:autoSpaceDE w:val="0"/>
        <w:autoSpaceDN w:val="0"/>
        <w:adjustRightInd w:val="0"/>
        <w:ind w:firstLine="709"/>
        <w:jc w:val="both"/>
      </w:pPr>
      <w:r w:rsidRPr="00BC2B1B">
        <w:t>а) оснащается настенной вывеской или настольной табличкой с указанием его фамилии, имени, отчества</w:t>
      </w:r>
      <w:r w:rsidR="00826C8D">
        <w:t xml:space="preserve"> (при наличии)</w:t>
      </w:r>
      <w:r w:rsidRPr="00BC2B1B">
        <w:t xml:space="preserve"> и должности;</w:t>
      </w:r>
    </w:p>
    <w:p w:rsidR="00DB7CD6" w:rsidRPr="00BC2B1B" w:rsidRDefault="00DB7CD6" w:rsidP="00BC2B1B">
      <w:pPr>
        <w:autoSpaceDE w:val="0"/>
        <w:autoSpaceDN w:val="0"/>
        <w:adjustRightInd w:val="0"/>
        <w:ind w:firstLine="709"/>
        <w:jc w:val="both"/>
      </w:pPr>
      <w:r w:rsidRPr="00BC2B1B">
        <w:t>б) 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муниципальной услуги, вести дело заявителя в электронной форме и предоставлять по запросу заявителя сведения о ходе предоставления  муниципальной услуги.</w:t>
      </w:r>
    </w:p>
    <w:p w:rsidR="00DB7CD6" w:rsidRPr="00BC2B1B" w:rsidRDefault="008043C9" w:rsidP="00BC2B1B">
      <w:pPr>
        <w:ind w:firstLine="709"/>
        <w:jc w:val="both"/>
      </w:pPr>
      <w:r>
        <w:lastRenderedPageBreak/>
        <w:t>50</w:t>
      </w:r>
      <w:r w:rsidR="00DB7CD6" w:rsidRPr="00BC2B1B">
        <w:t>. Админис</w:t>
      </w:r>
      <w:r>
        <w:t>трация Кесовогорского района и К</w:t>
      </w:r>
      <w:r w:rsidR="00DB7CD6" w:rsidRPr="00BC2B1B">
        <w:t>омитет по управлению имуществом обязаны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предоставляются заявителю либо его представителю при предъявлении документов, подтверждающих  полномочия представителя заявителя.</w:t>
      </w:r>
    </w:p>
    <w:p w:rsidR="00DB7CD6" w:rsidRDefault="008043C9" w:rsidP="00A955E9">
      <w:pPr>
        <w:autoSpaceDE w:val="0"/>
        <w:autoSpaceDN w:val="0"/>
        <w:adjustRightInd w:val="0"/>
        <w:ind w:firstLine="709"/>
        <w:jc w:val="both"/>
      </w:pPr>
      <w:bookmarkStart w:id="14" w:name="sub_2264"/>
      <w:r>
        <w:rPr>
          <w:color w:val="000000"/>
        </w:rPr>
        <w:t>51</w:t>
      </w:r>
      <w:r w:rsidR="00DB7CD6" w:rsidRPr="00BC2B1B">
        <w:rPr>
          <w:color w:val="000000"/>
        </w:rPr>
        <w:t xml:space="preserve">. </w:t>
      </w:r>
      <w:bookmarkEnd w:id="14"/>
      <w:r w:rsidR="00DB7CD6" w:rsidRPr="00BC2B1B">
        <w:t xml:space="preserve">В случае если муниципальная услуга предоставляется на базе Кесовогорского филиала ГАУ «МФЦ» требования к помещению «МФЦ» устанавливаются </w:t>
      </w:r>
      <w:hyperlink r:id="rId16" w:history="1">
        <w:r w:rsidR="00DB7CD6" w:rsidRPr="008043C9">
          <w:rPr>
            <w:rStyle w:val="aa"/>
            <w:rFonts w:eastAsiaTheme="majorEastAsia"/>
            <w:color w:val="auto"/>
            <w:u w:val="none"/>
          </w:rPr>
          <w:t>постановлением</w:t>
        </w:r>
      </w:hyperlink>
      <w:r w:rsidR="00DB7CD6" w:rsidRPr="00BC2B1B">
        <w:t xml:space="preserve"> Правительства РФ от 22.12.2012 г. №1376 «Об утверждении Правил организации деятельности многофункциональных центров предоставления государственных и муниципальных услуг».</w:t>
      </w:r>
    </w:p>
    <w:p w:rsidR="0014343C" w:rsidRPr="00A955E9" w:rsidRDefault="0014343C" w:rsidP="00A955E9">
      <w:pPr>
        <w:autoSpaceDE w:val="0"/>
        <w:autoSpaceDN w:val="0"/>
        <w:adjustRightInd w:val="0"/>
        <w:ind w:firstLine="709"/>
        <w:jc w:val="both"/>
      </w:pPr>
    </w:p>
    <w:p w:rsidR="00DB7CD6" w:rsidRPr="00BC2B1B" w:rsidRDefault="00DB7CD6" w:rsidP="00BC2B1B">
      <w:pPr>
        <w:tabs>
          <w:tab w:val="left" w:pos="993"/>
        </w:tabs>
        <w:autoSpaceDE w:val="0"/>
        <w:ind w:firstLine="709"/>
        <w:jc w:val="both"/>
        <w:rPr>
          <w:b/>
        </w:rPr>
      </w:pPr>
      <w:r w:rsidRPr="00BC2B1B">
        <w:rPr>
          <w:b/>
        </w:rPr>
        <w:t xml:space="preserve">Подраздел </w:t>
      </w:r>
      <w:r w:rsidRPr="00BC2B1B">
        <w:rPr>
          <w:b/>
          <w:lang w:val="en-US"/>
        </w:rPr>
        <w:t>XVIII</w:t>
      </w:r>
      <w:r w:rsidRPr="00BC2B1B">
        <w:rPr>
          <w:b/>
        </w:rPr>
        <w:t>. Показатели доступности и качества муниципальной услуги</w:t>
      </w:r>
    </w:p>
    <w:p w:rsidR="00DB7CD6" w:rsidRPr="00BC2B1B" w:rsidRDefault="008043C9" w:rsidP="00BC2B1B">
      <w:pPr>
        <w:ind w:firstLine="709"/>
        <w:jc w:val="both"/>
      </w:pPr>
      <w:r>
        <w:t>52</w:t>
      </w:r>
      <w:r w:rsidR="00DB7CD6" w:rsidRPr="00BC2B1B">
        <w:t>. Показатели доступности муниципальной услуги:</w:t>
      </w:r>
    </w:p>
    <w:p w:rsidR="00DB7CD6" w:rsidRPr="00BC2B1B" w:rsidRDefault="00DB7CD6" w:rsidP="00BC2B1B">
      <w:pPr>
        <w:ind w:firstLine="709"/>
        <w:jc w:val="both"/>
      </w:pPr>
      <w:r w:rsidRPr="00BC2B1B">
        <w:t xml:space="preserve">а) расширение источников получения информации о порядке предоставления муниципальной услуги (в Кесовогорском филиале ГАУ «МФЦ», на </w:t>
      </w:r>
      <w:hyperlink r:id="rId17" w:history="1">
        <w:r w:rsidRPr="00BC2B1B">
          <w:rPr>
            <w:rStyle w:val="af3"/>
            <w:b w:val="0"/>
            <w:color w:val="auto"/>
          </w:rPr>
          <w:t>сайт</w:t>
        </w:r>
      </w:hyperlink>
      <w:r w:rsidRPr="00BC2B1B">
        <w:rPr>
          <w:bCs/>
        </w:rPr>
        <w:t>ах</w:t>
      </w:r>
      <w:r w:rsidR="008043C9">
        <w:t xml:space="preserve"> А</w:t>
      </w:r>
      <w:r w:rsidRPr="00BC2B1B">
        <w:t xml:space="preserve">дминистрации Кесовогорского района и ГАУ «МФЦ», на </w:t>
      </w:r>
      <w:hyperlink r:id="rId18" w:history="1">
        <w:r w:rsidRPr="00BC2B1B">
          <w:rPr>
            <w:rStyle w:val="af3"/>
            <w:b w:val="0"/>
            <w:color w:val="auto"/>
          </w:rPr>
          <w:t>Едином портале</w:t>
        </w:r>
      </w:hyperlink>
      <w:r w:rsidRPr="00BC2B1B">
        <w:t>);</w:t>
      </w:r>
    </w:p>
    <w:p w:rsidR="00DB7CD6" w:rsidRPr="00BC2B1B" w:rsidRDefault="00DB7CD6" w:rsidP="00BC2B1B">
      <w:pPr>
        <w:ind w:firstLine="709"/>
        <w:jc w:val="both"/>
      </w:pPr>
      <w:r w:rsidRPr="00BC2B1B">
        <w:t>б)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(«МФЦ»);</w:t>
      </w:r>
    </w:p>
    <w:p w:rsidR="00DB7CD6" w:rsidRPr="00BC2B1B" w:rsidRDefault="00DB7CD6" w:rsidP="00BC2B1B">
      <w:pPr>
        <w:ind w:firstLine="709"/>
        <w:jc w:val="both"/>
      </w:pPr>
      <w:r w:rsidRPr="00BC2B1B">
        <w:t>в) снижение количества взаимодей</w:t>
      </w:r>
      <w:r w:rsidR="008043C9">
        <w:t>ствий заявителя с сотрудниками К</w:t>
      </w:r>
      <w:r w:rsidRPr="00BC2B1B">
        <w:t>омитета по управлению имуществом и Кесовогорского филиала ГАУ «МФЦ» при предоставлении муниципальной услуги до двух;</w:t>
      </w:r>
    </w:p>
    <w:p w:rsidR="00DB7CD6" w:rsidRPr="00BC2B1B" w:rsidRDefault="00DB7CD6" w:rsidP="00BC2B1B">
      <w:pPr>
        <w:ind w:firstLine="709"/>
        <w:jc w:val="both"/>
      </w:pPr>
      <w:r w:rsidRPr="00BC2B1B">
        <w:t>г) полнота и актуальность информации о порядке предоставления муниципальной услуги.</w:t>
      </w:r>
    </w:p>
    <w:p w:rsidR="00DB7CD6" w:rsidRPr="00BC2B1B" w:rsidRDefault="008043C9" w:rsidP="00BC2B1B">
      <w:pPr>
        <w:ind w:firstLine="709"/>
        <w:jc w:val="both"/>
      </w:pPr>
      <w:r>
        <w:t>53</w:t>
      </w:r>
      <w:r w:rsidR="00DB7CD6" w:rsidRPr="00BC2B1B">
        <w:t>. Показатели качества муниципальной услуги:</w:t>
      </w:r>
    </w:p>
    <w:p w:rsidR="00DB7CD6" w:rsidRPr="00BC2B1B" w:rsidRDefault="00DB7CD6" w:rsidP="00BC2B1B">
      <w:pPr>
        <w:ind w:firstLine="709"/>
        <w:jc w:val="both"/>
      </w:pPr>
      <w:r w:rsidRPr="00BC2B1B">
        <w:t>а) соблюдение стандарта предоставления муниципальной услуги;</w:t>
      </w:r>
    </w:p>
    <w:p w:rsidR="00DB7CD6" w:rsidRPr="00BC2B1B" w:rsidRDefault="00DB7CD6" w:rsidP="00BC2B1B">
      <w:pPr>
        <w:ind w:firstLine="709"/>
        <w:jc w:val="both"/>
      </w:pPr>
      <w:r w:rsidRPr="00BC2B1B">
        <w:t>б) оперативность вынесения решения в отношении рассматриваемого заявления о предоставлении муниципальной услуги;</w:t>
      </w:r>
      <w:r w:rsidRPr="00BC2B1B">
        <w:tab/>
      </w:r>
    </w:p>
    <w:p w:rsidR="00DB7CD6" w:rsidRPr="00BC2B1B" w:rsidRDefault="00DB7CD6" w:rsidP="00BC2B1B">
      <w:pPr>
        <w:ind w:firstLine="709"/>
        <w:jc w:val="both"/>
      </w:pPr>
      <w:r w:rsidRPr="00BC2B1B">
        <w:t>в) отсутствие обоснованных жалоб заявителей на дейс</w:t>
      </w:r>
      <w:r w:rsidR="008043C9">
        <w:t>твия (бездействие) сотрудников К</w:t>
      </w:r>
      <w:r w:rsidRPr="00BC2B1B">
        <w:t>оми</w:t>
      </w:r>
      <w:r w:rsidR="008043C9">
        <w:t>тета по управлению имуществом, А</w:t>
      </w:r>
      <w:r w:rsidRPr="00BC2B1B">
        <w:t>дминистрации Кесовогорского района и Кесовогорского филиала ГАУ «МФЦ», ГАУ «МФЦ»;</w:t>
      </w:r>
    </w:p>
    <w:p w:rsidR="00DB7CD6" w:rsidRPr="00BC2B1B" w:rsidRDefault="0014343C" w:rsidP="00BC2B1B">
      <w:pPr>
        <w:ind w:firstLine="709"/>
        <w:jc w:val="both"/>
      </w:pPr>
      <w:r>
        <w:t>г</w:t>
      </w:r>
      <w:r w:rsidR="00DB7CD6" w:rsidRPr="00BC2B1B">
        <w:t>) увеличение доли получателей муниципальной услуги, удовлетворенных качеством ее предоставления.</w:t>
      </w:r>
    </w:p>
    <w:p w:rsidR="00DB7CD6" w:rsidRPr="00BC2B1B" w:rsidRDefault="00DB7CD6" w:rsidP="00BC2B1B">
      <w:pPr>
        <w:ind w:firstLine="709"/>
        <w:jc w:val="both"/>
      </w:pPr>
    </w:p>
    <w:p w:rsidR="00DB7CD6" w:rsidRPr="00A955E9" w:rsidRDefault="00DB7CD6" w:rsidP="00BC2B1B">
      <w:pPr>
        <w:pStyle w:val="1"/>
        <w:tabs>
          <w:tab w:val="left" w:pos="7938"/>
        </w:tabs>
        <w:spacing w:before="0"/>
        <w:ind w:firstLine="709"/>
        <w:jc w:val="both"/>
        <w:rPr>
          <w:rFonts w:ascii="Times New Roman" w:hAnsi="Times New Roman" w:cs="Times New Roman"/>
          <w:color w:val="FF0000"/>
          <w:sz w:val="24"/>
          <w:szCs w:val="24"/>
        </w:rPr>
      </w:pPr>
      <w:r w:rsidRPr="00A955E9">
        <w:rPr>
          <w:rFonts w:ascii="Times New Roman" w:hAnsi="Times New Roman" w:cs="Times New Roman"/>
          <w:color w:val="auto"/>
          <w:sz w:val="24"/>
          <w:szCs w:val="24"/>
        </w:rPr>
        <w:t xml:space="preserve"> Подраздел </w:t>
      </w:r>
      <w:r w:rsidRPr="00A955E9">
        <w:rPr>
          <w:rFonts w:ascii="Times New Roman" w:hAnsi="Times New Roman" w:cs="Times New Roman"/>
          <w:color w:val="auto"/>
          <w:sz w:val="24"/>
          <w:szCs w:val="24"/>
          <w:lang w:val="en-US"/>
        </w:rPr>
        <w:t>XIX</w:t>
      </w:r>
      <w:r w:rsidRPr="00A955E9">
        <w:rPr>
          <w:rFonts w:ascii="Times New Roman" w:hAnsi="Times New Roman" w:cs="Times New Roman"/>
          <w:color w:val="auto"/>
          <w:sz w:val="24"/>
          <w:szCs w:val="24"/>
        </w:rPr>
        <w:t xml:space="preserve">. </w:t>
      </w:r>
      <w:r w:rsidRPr="00A955E9">
        <w:rPr>
          <w:rFonts w:ascii="Times New Roman" w:hAnsi="Times New Roman" w:cs="Times New Roman"/>
          <w:iCs/>
          <w:color w:val="auto"/>
          <w:sz w:val="24"/>
          <w:szCs w:val="24"/>
        </w:rPr>
        <w:t xml:space="preserve">Иные требования к предоставлению </w:t>
      </w:r>
      <w:r w:rsidRPr="00A955E9">
        <w:rPr>
          <w:rFonts w:ascii="Times New Roman" w:hAnsi="Times New Roman" w:cs="Times New Roman"/>
          <w:color w:val="auto"/>
          <w:sz w:val="24"/>
          <w:szCs w:val="24"/>
        </w:rPr>
        <w:t>муниципальной</w:t>
      </w:r>
      <w:r w:rsidRPr="00A955E9">
        <w:rPr>
          <w:rFonts w:ascii="Times New Roman" w:hAnsi="Times New Roman" w:cs="Times New Roman"/>
          <w:iCs/>
          <w:color w:val="auto"/>
          <w:sz w:val="24"/>
          <w:szCs w:val="24"/>
        </w:rPr>
        <w:t xml:space="preserve"> услуги</w:t>
      </w:r>
    </w:p>
    <w:p w:rsidR="00DB7CD6" w:rsidRPr="00BC2B1B" w:rsidRDefault="008043C9" w:rsidP="00BC2B1B">
      <w:pPr>
        <w:ind w:firstLine="709"/>
        <w:jc w:val="both"/>
      </w:pPr>
      <w:r>
        <w:t>54</w:t>
      </w:r>
      <w:r w:rsidR="00DB7CD6" w:rsidRPr="00BC2B1B">
        <w:t>. Пом</w:t>
      </w:r>
      <w:r>
        <w:t>имо личной подачи в К</w:t>
      </w:r>
      <w:r w:rsidR="00DB7CD6" w:rsidRPr="00BC2B1B">
        <w:t xml:space="preserve">омитет по управлению имуществом документов, необходимых для получения муниципальной услуги, </w:t>
      </w:r>
      <w:r w:rsidR="00DB7CD6" w:rsidRPr="00BC2B1B">
        <w:rPr>
          <w:rStyle w:val="ConsPlusNormal"/>
          <w:rFonts w:ascii="Times New Roman" w:eastAsiaTheme="minorHAnsi" w:hAnsi="Times New Roman" w:cs="Times New Roman"/>
        </w:rPr>
        <w:t xml:space="preserve">заявители могут обратиться с  документами через Кесовогорский филиал ГАУ «МФЦ» или </w:t>
      </w:r>
      <w:r w:rsidR="00DB7CD6" w:rsidRPr="00BC2B1B">
        <w:t>через Единый портал, а также направить документы почтовым отправлением.</w:t>
      </w:r>
    </w:p>
    <w:p w:rsidR="00DB7CD6" w:rsidRPr="00BC2B1B" w:rsidRDefault="008043C9" w:rsidP="00BC2B1B">
      <w:pPr>
        <w:ind w:firstLine="709"/>
        <w:jc w:val="both"/>
      </w:pPr>
      <w:r>
        <w:t>55</w:t>
      </w:r>
      <w:r w:rsidR="00DB7CD6" w:rsidRPr="00BC2B1B">
        <w:t xml:space="preserve">. Информирование заявителей и прием документов, необходимых для предоставления муниципальной услуги, осуществляется в Кесовогорском филиале ГАУ «МФЦ» и в ГАУ «МФЦ» в соответствии с соглашением о взаимодействии между ГАУ «МФЦ» и </w:t>
      </w:r>
      <w:r>
        <w:t>А</w:t>
      </w:r>
      <w:r w:rsidR="00DB7CD6" w:rsidRPr="00BC2B1B">
        <w:t>дминистрацией Кесовогорского района.</w:t>
      </w:r>
    </w:p>
    <w:p w:rsidR="00DB7CD6" w:rsidRPr="00BC2B1B" w:rsidRDefault="008043C9" w:rsidP="00BC2B1B">
      <w:pPr>
        <w:widowControl w:val="0"/>
        <w:ind w:firstLine="709"/>
        <w:jc w:val="both"/>
      </w:pPr>
      <w:r>
        <w:t>56</w:t>
      </w:r>
      <w:r w:rsidR="00DB7CD6" w:rsidRPr="00BC2B1B">
        <w:t xml:space="preserve">. В случае обращения заявителей с документами, необходимыми для предоставления муниципальной услуги, </w:t>
      </w:r>
      <w:r w:rsidR="00DB7CD6" w:rsidRPr="00BC2B1B">
        <w:rPr>
          <w:rStyle w:val="ConsPlusNormal"/>
          <w:rFonts w:ascii="Times New Roman" w:eastAsiaTheme="minorHAnsi" w:hAnsi="Times New Roman" w:cs="Times New Roman"/>
        </w:rPr>
        <w:t xml:space="preserve">в Кесовогорский филиал ГАУ «МФЦ» </w:t>
      </w:r>
      <w:r w:rsidR="00DB7CD6" w:rsidRPr="00BC2B1B">
        <w:t>специалисты Кесовогорского филиала ГАУ «МФЦ» выполняют административные действия и процедуры, предусмотренные настоящим Административным регламентом, в порядке, предусмотренном соответствующими инструкциями по делопроизводству, должностными регламентами и инструкциями, иными актами, регулирующими деятельность филиалов ГАУ «МФЦ».</w:t>
      </w:r>
    </w:p>
    <w:p w:rsidR="00DB7CD6" w:rsidRPr="00BC2B1B" w:rsidRDefault="008043C9" w:rsidP="00BC2B1B">
      <w:pPr>
        <w:tabs>
          <w:tab w:val="num" w:pos="1260"/>
        </w:tabs>
        <w:ind w:firstLine="709"/>
        <w:jc w:val="both"/>
      </w:pPr>
      <w:r>
        <w:lastRenderedPageBreak/>
        <w:t>57</w:t>
      </w:r>
      <w:r w:rsidR="00DB7CD6" w:rsidRPr="00BC2B1B">
        <w:t>. При предоставлении муниципальной услуги в электронной форме с использованием Единого портала заявителю предоставляется возможность:</w:t>
      </w:r>
    </w:p>
    <w:p w:rsidR="00DB7CD6" w:rsidRPr="00BC2B1B" w:rsidRDefault="00DB7CD6" w:rsidP="00BC2B1B">
      <w:pPr>
        <w:tabs>
          <w:tab w:val="num" w:pos="1260"/>
        </w:tabs>
        <w:ind w:firstLine="709"/>
        <w:jc w:val="both"/>
      </w:pPr>
      <w:r w:rsidRPr="00BC2B1B">
        <w:t>а)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B7CD6" w:rsidRPr="00BC2B1B" w:rsidRDefault="00DB7CD6" w:rsidP="00BC2B1B">
      <w:pPr>
        <w:ind w:firstLine="709"/>
        <w:jc w:val="both"/>
      </w:pPr>
      <w:r w:rsidRPr="00BC2B1B">
        <w:t xml:space="preserve">б) представлять документы в электронном виде; </w:t>
      </w:r>
    </w:p>
    <w:p w:rsidR="00DB7CD6" w:rsidRPr="00BC2B1B" w:rsidRDefault="00DB7CD6" w:rsidP="00BC2B1B">
      <w:pPr>
        <w:ind w:firstLine="720"/>
        <w:jc w:val="both"/>
        <w:outlineLvl w:val="1"/>
      </w:pPr>
      <w:r w:rsidRPr="00BC2B1B">
        <w:t>в) получать в электронн</w:t>
      </w:r>
      <w:r w:rsidR="008043C9">
        <w:t>ом виде документы, оформляемые К</w:t>
      </w:r>
      <w:r w:rsidRPr="00BC2B1B">
        <w:t>омитето</w:t>
      </w:r>
      <w:r w:rsidR="008043C9">
        <w:t>м по управлению имуществом или А</w:t>
      </w:r>
      <w:r w:rsidRPr="00BC2B1B">
        <w:t>дминистрацией Кесовогорского района при предоставлении муниципальной услуги.</w:t>
      </w:r>
    </w:p>
    <w:p w:rsidR="00DB7CD6" w:rsidRPr="00BC2B1B" w:rsidRDefault="008043C9" w:rsidP="00BC2B1B">
      <w:pPr>
        <w:ind w:firstLine="709"/>
        <w:jc w:val="both"/>
      </w:pPr>
      <w:r>
        <w:t>58</w:t>
      </w:r>
      <w:r w:rsidR="00DB7CD6" w:rsidRPr="00BC2B1B">
        <w:t>. К документам, направляемым в электронной форме, предъявляются следующие требования:</w:t>
      </w:r>
    </w:p>
    <w:p w:rsidR="00DB7CD6" w:rsidRPr="00BC2B1B" w:rsidRDefault="00DB7CD6" w:rsidP="00BC2B1B">
      <w:pPr>
        <w:ind w:firstLine="709"/>
        <w:jc w:val="both"/>
      </w:pPr>
      <w:r w:rsidRPr="00BC2B1B">
        <w:t>а) они должны быть представлены в форме электронных документов, удостоверенных электронной подписью заявителя или электронной подписью нотариуса в установленном законом порядке;</w:t>
      </w:r>
    </w:p>
    <w:p w:rsidR="00DB7CD6" w:rsidRDefault="00DB7CD6" w:rsidP="008043C9">
      <w:pPr>
        <w:ind w:firstLine="709"/>
        <w:jc w:val="both"/>
      </w:pPr>
      <w:r w:rsidRPr="00BC2B1B">
        <w:t>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955E9" w:rsidRPr="008043C9" w:rsidRDefault="00A955E9" w:rsidP="008043C9">
      <w:pPr>
        <w:ind w:firstLine="709"/>
        <w:jc w:val="both"/>
      </w:pPr>
    </w:p>
    <w:p w:rsidR="00DB7CD6" w:rsidRPr="009749F4" w:rsidRDefault="00DB7CD6" w:rsidP="00BC2B1B">
      <w:pPr>
        <w:pStyle w:val="1"/>
        <w:widowControl w:val="0"/>
        <w:tabs>
          <w:tab w:val="left" w:pos="1260"/>
        </w:tabs>
        <w:spacing w:before="0"/>
        <w:jc w:val="center"/>
        <w:rPr>
          <w:rFonts w:ascii="Times New Roman" w:hAnsi="Times New Roman" w:cs="Times New Roman"/>
          <w:color w:val="auto"/>
          <w:sz w:val="24"/>
          <w:szCs w:val="24"/>
        </w:rPr>
      </w:pPr>
      <w:r w:rsidRPr="009749F4">
        <w:rPr>
          <w:rFonts w:ascii="Times New Roman" w:hAnsi="Times New Roman" w:cs="Times New Roman"/>
          <w:color w:val="auto"/>
          <w:sz w:val="24"/>
          <w:szCs w:val="24"/>
        </w:rPr>
        <w:t xml:space="preserve">Раздел </w:t>
      </w:r>
      <w:r w:rsidRPr="009749F4">
        <w:rPr>
          <w:rFonts w:ascii="Times New Roman" w:hAnsi="Times New Roman" w:cs="Times New Roman"/>
          <w:color w:val="auto"/>
          <w:sz w:val="24"/>
          <w:szCs w:val="24"/>
          <w:lang w:val="en-US"/>
        </w:rPr>
        <w:t>III</w:t>
      </w:r>
      <w:r w:rsidRPr="009749F4">
        <w:rPr>
          <w:rFonts w:ascii="Times New Roman" w:hAnsi="Times New Roman" w:cs="Times New Roman"/>
          <w:color w:val="auto"/>
          <w:sz w:val="24"/>
          <w:szCs w:val="24"/>
        </w:rPr>
        <w:t>.</w:t>
      </w:r>
    </w:p>
    <w:p w:rsidR="00DB7CD6" w:rsidRPr="009749F4" w:rsidRDefault="00DB7CD6" w:rsidP="00BC2B1B">
      <w:pPr>
        <w:pStyle w:val="1"/>
        <w:widowControl w:val="0"/>
        <w:tabs>
          <w:tab w:val="left" w:pos="1260"/>
        </w:tabs>
        <w:spacing w:before="0"/>
        <w:jc w:val="center"/>
        <w:rPr>
          <w:rFonts w:ascii="Times New Roman" w:hAnsi="Times New Roman" w:cs="Times New Roman"/>
          <w:color w:val="auto"/>
          <w:sz w:val="24"/>
          <w:szCs w:val="24"/>
        </w:rPr>
      </w:pPr>
      <w:r w:rsidRPr="009749F4">
        <w:rPr>
          <w:rFonts w:ascii="Times New Roman" w:hAnsi="Times New Roman" w:cs="Times New Roman"/>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DB7CD6" w:rsidRPr="009749F4" w:rsidRDefault="00DB7CD6" w:rsidP="00BC2B1B">
      <w:pPr>
        <w:pStyle w:val="1"/>
        <w:widowControl w:val="0"/>
        <w:tabs>
          <w:tab w:val="left" w:pos="1260"/>
        </w:tabs>
        <w:spacing w:before="0"/>
        <w:jc w:val="center"/>
        <w:rPr>
          <w:rFonts w:ascii="Times New Roman" w:hAnsi="Times New Roman" w:cs="Times New Roman"/>
          <w:color w:val="auto"/>
          <w:sz w:val="24"/>
          <w:szCs w:val="24"/>
        </w:rPr>
      </w:pPr>
      <w:r w:rsidRPr="009749F4">
        <w:rPr>
          <w:rFonts w:ascii="Times New Roman" w:hAnsi="Times New Roman" w:cs="Times New Roman"/>
          <w:color w:val="auto"/>
          <w:sz w:val="24"/>
          <w:szCs w:val="24"/>
        </w:rPr>
        <w:t>выполнения  административных процедур (действий) в электронной форме</w:t>
      </w:r>
    </w:p>
    <w:p w:rsidR="00DB7CD6" w:rsidRPr="00BC2B1B" w:rsidRDefault="00DB7CD6" w:rsidP="00BC2B1B"/>
    <w:p w:rsidR="009F0754" w:rsidRPr="00DA215A" w:rsidRDefault="008043C9" w:rsidP="00242889">
      <w:pPr>
        <w:ind w:firstLine="709"/>
        <w:jc w:val="both"/>
      </w:pPr>
      <w:r w:rsidRPr="00DA215A">
        <w:t>59</w:t>
      </w:r>
      <w:r w:rsidR="00DB7CD6" w:rsidRPr="00DA215A">
        <w:t>. Предоставление муниципальной услуги включает в себя следующие административные процедуры:</w:t>
      </w:r>
    </w:p>
    <w:p w:rsidR="00DB7CD6" w:rsidRPr="00DA215A" w:rsidRDefault="00DB7CD6" w:rsidP="00BC2B1B">
      <w:pPr>
        <w:tabs>
          <w:tab w:val="left" w:pos="0"/>
        </w:tabs>
        <w:jc w:val="both"/>
      </w:pPr>
      <w:r w:rsidRPr="00DA215A">
        <w:t xml:space="preserve">            а) приём заявления и документов, их предварительная проверка, регистрация; </w:t>
      </w:r>
    </w:p>
    <w:p w:rsidR="00DB7CD6" w:rsidRPr="00DA215A" w:rsidRDefault="00DB7CD6" w:rsidP="00BC2B1B">
      <w:pPr>
        <w:ind w:firstLine="540"/>
        <w:jc w:val="both"/>
      </w:pPr>
      <w:r w:rsidRPr="00DA215A">
        <w:t xml:space="preserve">   б) формирование и направление межведомственных запросов;</w:t>
      </w:r>
    </w:p>
    <w:p w:rsidR="00F93685" w:rsidRPr="00F93685" w:rsidRDefault="00386BE6" w:rsidP="00386BE6">
      <w:pPr>
        <w:jc w:val="both"/>
      </w:pPr>
      <w:r w:rsidRPr="00DA215A">
        <w:tab/>
      </w:r>
      <w:r w:rsidR="00DB7CD6" w:rsidRPr="00DA215A">
        <w:t xml:space="preserve">в) </w:t>
      </w:r>
      <w:r w:rsidRPr="00DA215A">
        <w:t xml:space="preserve">принятие решения </w:t>
      </w:r>
      <w:r w:rsidRPr="00DA215A">
        <w:rPr>
          <w:rFonts w:eastAsia="Calibri"/>
        </w:rPr>
        <w:t>о</w:t>
      </w:r>
      <w:r w:rsidRPr="00DA215A">
        <w:t xml:space="preserve"> постановке на учет или об отказе в постановке на учет граждан, имеющих трех и более детей, в целях бесплатного предоставления в собственность земельных участков граждан и направление уведомлений</w:t>
      </w:r>
      <w:r w:rsidR="009749F4" w:rsidRPr="00DA215A">
        <w:t>;</w:t>
      </w:r>
    </w:p>
    <w:p w:rsidR="0086482D" w:rsidRPr="0086482D" w:rsidRDefault="00F93685" w:rsidP="00F93685">
      <w:pPr>
        <w:jc w:val="both"/>
      </w:pPr>
      <w:r w:rsidRPr="0086482D">
        <w:tab/>
        <w:t>г) направление заявителям предложений о предоставлении земельных участков</w:t>
      </w:r>
      <w:r w:rsidR="0086482D" w:rsidRPr="0086482D">
        <w:t>:</w:t>
      </w:r>
    </w:p>
    <w:p w:rsidR="00242889" w:rsidRPr="0086482D" w:rsidRDefault="0086482D" w:rsidP="00F93685">
      <w:pPr>
        <w:jc w:val="both"/>
      </w:pPr>
      <w:r w:rsidRPr="0086482D">
        <w:tab/>
      </w:r>
      <w:r w:rsidR="00F93685" w:rsidRPr="0086482D">
        <w:t xml:space="preserve">находящихся в муниципальной собственности городского поселения; </w:t>
      </w:r>
    </w:p>
    <w:p w:rsidR="00242889" w:rsidRPr="0086482D" w:rsidRDefault="00242889" w:rsidP="00F93685">
      <w:pPr>
        <w:jc w:val="both"/>
      </w:pPr>
      <w:r w:rsidRPr="0086482D">
        <w:tab/>
      </w:r>
      <w:r w:rsidR="00F93685" w:rsidRPr="0086482D">
        <w:t xml:space="preserve">государственная собственность на которые не разграничена, расположенных на территории городского поселения; </w:t>
      </w:r>
    </w:p>
    <w:p w:rsidR="009F0754" w:rsidRPr="0086482D" w:rsidRDefault="00242889" w:rsidP="00F93685">
      <w:pPr>
        <w:jc w:val="both"/>
      </w:pPr>
      <w:r w:rsidRPr="0086482D">
        <w:tab/>
      </w:r>
      <w:r w:rsidR="00F93685" w:rsidRPr="0086482D">
        <w:t>государственная собственность на которые не разграничена, расположенных на территории сельских поселений)</w:t>
      </w:r>
      <w:r w:rsidR="009F0754" w:rsidRPr="0086482D">
        <w:t>;</w:t>
      </w:r>
    </w:p>
    <w:p w:rsidR="009F0754" w:rsidRPr="00321FCD" w:rsidRDefault="009F0754" w:rsidP="009F0754">
      <w:pPr>
        <w:jc w:val="both"/>
      </w:pPr>
      <w:r>
        <w:tab/>
        <w:t>д) принятие решения о бесплатном предоставлении земельного участка</w:t>
      </w:r>
      <w:r w:rsidR="00321FCD" w:rsidRPr="00321FCD">
        <w:t xml:space="preserve">. </w:t>
      </w:r>
      <w:r w:rsidRPr="00321FCD">
        <w:t>Направление уведомлений.</w:t>
      </w:r>
    </w:p>
    <w:p w:rsidR="00DB7CD6" w:rsidRPr="00BC2B1B" w:rsidRDefault="008043C9" w:rsidP="00BC2B1B">
      <w:pPr>
        <w:autoSpaceDE w:val="0"/>
        <w:autoSpaceDN w:val="0"/>
        <w:adjustRightInd w:val="0"/>
        <w:ind w:firstLine="709"/>
        <w:jc w:val="both"/>
        <w:rPr>
          <w:color w:val="000000"/>
        </w:rPr>
      </w:pPr>
      <w:r>
        <w:rPr>
          <w:color w:val="000000"/>
        </w:rPr>
        <w:t>60</w:t>
      </w:r>
      <w:r w:rsidR="00DB7CD6" w:rsidRPr="00BC2B1B">
        <w:rPr>
          <w:color w:val="000000"/>
        </w:rPr>
        <w:t xml:space="preserve">. Блок-схема последовательности действий при предоставлении </w:t>
      </w:r>
      <w:r w:rsidR="00DB7CD6" w:rsidRPr="00BC2B1B">
        <w:t>муниципальной</w:t>
      </w:r>
      <w:r w:rsidR="00826C8D">
        <w:rPr>
          <w:color w:val="000000"/>
        </w:rPr>
        <w:t xml:space="preserve"> услуги приведена в приложении 2</w:t>
      </w:r>
      <w:r w:rsidR="00DB7CD6" w:rsidRPr="00BC2B1B">
        <w:rPr>
          <w:color w:val="000000"/>
        </w:rPr>
        <w:t xml:space="preserve"> к настоящему Административному регламенту.</w:t>
      </w:r>
    </w:p>
    <w:p w:rsidR="00DB7CD6" w:rsidRPr="00BC2B1B" w:rsidRDefault="00DB7CD6" w:rsidP="00BC2B1B">
      <w:pPr>
        <w:pStyle w:val="1"/>
        <w:widowControl w:val="0"/>
        <w:tabs>
          <w:tab w:val="left" w:pos="1260"/>
        </w:tabs>
        <w:spacing w:before="0"/>
        <w:ind w:firstLine="709"/>
        <w:jc w:val="both"/>
        <w:rPr>
          <w:rFonts w:ascii="Times New Roman" w:hAnsi="Times New Roman" w:cs="Times New Roman"/>
          <w:bCs w:val="0"/>
          <w:iCs/>
          <w:color w:val="000000"/>
          <w:sz w:val="24"/>
          <w:szCs w:val="24"/>
        </w:rPr>
      </w:pPr>
    </w:p>
    <w:p w:rsidR="00DB7CD6" w:rsidRPr="00430351" w:rsidRDefault="008A7D58" w:rsidP="00BC2B1B">
      <w:pPr>
        <w:tabs>
          <w:tab w:val="left" w:pos="0"/>
        </w:tabs>
        <w:jc w:val="both"/>
        <w:rPr>
          <w:b/>
        </w:rPr>
      </w:pPr>
      <w:r>
        <w:rPr>
          <w:b/>
          <w:bCs/>
          <w:iCs/>
        </w:rPr>
        <w:tab/>
      </w:r>
      <w:r w:rsidR="00DB7CD6" w:rsidRPr="00430351">
        <w:rPr>
          <w:b/>
          <w:bCs/>
          <w:iCs/>
        </w:rPr>
        <w:t xml:space="preserve">Подраздел </w:t>
      </w:r>
      <w:r w:rsidR="00DB7CD6" w:rsidRPr="00430351">
        <w:rPr>
          <w:b/>
          <w:lang w:val="en-US"/>
        </w:rPr>
        <w:t>I</w:t>
      </w:r>
      <w:r w:rsidR="00DB7CD6" w:rsidRPr="00430351">
        <w:rPr>
          <w:b/>
        </w:rPr>
        <w:t>. Приём заявления и документов, их предварительная проверка, регистрация</w:t>
      </w:r>
    </w:p>
    <w:p w:rsidR="00DB7CD6" w:rsidRPr="00BC2B1B" w:rsidRDefault="008043C9" w:rsidP="00BC2B1B">
      <w:pPr>
        <w:ind w:firstLine="709"/>
        <w:jc w:val="both"/>
        <w:rPr>
          <w:color w:val="000000"/>
        </w:rPr>
      </w:pPr>
      <w:r>
        <w:rPr>
          <w:color w:val="000000"/>
        </w:rPr>
        <w:t>61</w:t>
      </w:r>
      <w:r w:rsidR="00DB7CD6" w:rsidRPr="00BC2B1B">
        <w:rPr>
          <w:color w:val="000000"/>
        </w:rPr>
        <w:t xml:space="preserve">. Основанием для начала выполнения </w:t>
      </w:r>
      <w:r w:rsidR="00242889">
        <w:rPr>
          <w:color w:val="000000"/>
        </w:rPr>
        <w:t xml:space="preserve">настоящей </w:t>
      </w:r>
      <w:r w:rsidR="00DB7CD6" w:rsidRPr="00BC2B1B">
        <w:rPr>
          <w:color w:val="000000"/>
        </w:rPr>
        <w:t>административной процедуры является:</w:t>
      </w:r>
    </w:p>
    <w:p w:rsidR="00DB7CD6" w:rsidRPr="00BC2B1B" w:rsidRDefault="00DB7CD6" w:rsidP="00BC2B1B">
      <w:pPr>
        <w:ind w:firstLine="709"/>
        <w:jc w:val="both"/>
      </w:pPr>
      <w:r w:rsidRPr="00BC2B1B">
        <w:rPr>
          <w:color w:val="000000"/>
        </w:rPr>
        <w:t>а) личное обращение заявите</w:t>
      </w:r>
      <w:r w:rsidR="008043C9">
        <w:rPr>
          <w:color w:val="000000"/>
        </w:rPr>
        <w:t>ля (представителя заявителя) в К</w:t>
      </w:r>
      <w:r w:rsidRPr="00BC2B1B">
        <w:rPr>
          <w:color w:val="000000"/>
        </w:rPr>
        <w:t>омитет по управлению имуществом с заявлением и комплектом документов, необходимых для предоставления муниципальной услуги;</w:t>
      </w:r>
    </w:p>
    <w:p w:rsidR="00DB7CD6" w:rsidRPr="00BC2B1B" w:rsidRDefault="00DB7CD6" w:rsidP="00BC2B1B">
      <w:pPr>
        <w:ind w:firstLine="709"/>
        <w:jc w:val="both"/>
        <w:rPr>
          <w:color w:val="000000"/>
        </w:rPr>
      </w:pPr>
      <w:r w:rsidRPr="00BC2B1B">
        <w:rPr>
          <w:color w:val="000000"/>
        </w:rPr>
        <w:t xml:space="preserve">б) поступление документов в </w:t>
      </w:r>
      <w:r w:rsidR="008043C9">
        <w:t>К</w:t>
      </w:r>
      <w:r w:rsidRPr="00BC2B1B">
        <w:t>омитет по управлению имуществом</w:t>
      </w:r>
      <w:r w:rsidR="008043C9">
        <w:rPr>
          <w:color w:val="000000"/>
        </w:rPr>
        <w:t xml:space="preserve"> или в А</w:t>
      </w:r>
      <w:r w:rsidRPr="00BC2B1B">
        <w:rPr>
          <w:color w:val="000000"/>
        </w:rPr>
        <w:t>дминистрацию Кесовогорского района посредством почтовой связи;</w:t>
      </w:r>
    </w:p>
    <w:p w:rsidR="00DB7CD6" w:rsidRPr="00BC2B1B" w:rsidRDefault="00DB7CD6" w:rsidP="00BC2B1B">
      <w:pPr>
        <w:ind w:firstLine="709"/>
        <w:jc w:val="both"/>
        <w:rPr>
          <w:strike/>
          <w:color w:val="000000"/>
        </w:rPr>
      </w:pPr>
      <w:r w:rsidRPr="00BC2B1B">
        <w:rPr>
          <w:color w:val="000000"/>
        </w:rPr>
        <w:t>в) поступление документов в электронном виде через Единый портал.</w:t>
      </w:r>
    </w:p>
    <w:p w:rsidR="00DB7CD6" w:rsidRPr="00BC2B1B" w:rsidRDefault="008043C9" w:rsidP="00BC2B1B">
      <w:pPr>
        <w:tabs>
          <w:tab w:val="left" w:pos="2186"/>
        </w:tabs>
        <w:ind w:firstLine="709"/>
        <w:jc w:val="both"/>
        <w:rPr>
          <w:color w:val="000000"/>
        </w:rPr>
      </w:pPr>
      <w:r>
        <w:rPr>
          <w:color w:val="000000"/>
        </w:rPr>
        <w:lastRenderedPageBreak/>
        <w:t>62</w:t>
      </w:r>
      <w:r w:rsidR="00DB7CD6" w:rsidRPr="00BC2B1B">
        <w:rPr>
          <w:color w:val="000000"/>
        </w:rPr>
        <w:t xml:space="preserve">. При личном обращении заявителя (представителя заявителя) непосредственно в </w:t>
      </w:r>
      <w:r>
        <w:t>К</w:t>
      </w:r>
      <w:r w:rsidR="00DB7CD6" w:rsidRPr="00BC2B1B">
        <w:t>омитет по управлению имуществом</w:t>
      </w:r>
      <w:r w:rsidR="00DB7CD6" w:rsidRPr="00BC2B1B">
        <w:rPr>
          <w:color w:val="000000"/>
        </w:rPr>
        <w:t xml:space="preserve"> сотрудник </w:t>
      </w:r>
      <w:r>
        <w:t>К</w:t>
      </w:r>
      <w:r w:rsidR="00DB7CD6" w:rsidRPr="00BC2B1B">
        <w:t>омитета по управлению имуществом</w:t>
      </w:r>
      <w:r w:rsidR="00DB7CD6" w:rsidRPr="00BC2B1B">
        <w:rPr>
          <w:color w:val="000000"/>
        </w:rPr>
        <w:t xml:space="preserve">:     </w:t>
      </w:r>
    </w:p>
    <w:p w:rsidR="00DB7CD6" w:rsidRPr="00BC2B1B" w:rsidRDefault="00DB7CD6" w:rsidP="00BC2B1B">
      <w:pPr>
        <w:tabs>
          <w:tab w:val="num" w:pos="0"/>
          <w:tab w:val="left" w:pos="993"/>
        </w:tabs>
        <w:autoSpaceDE w:val="0"/>
        <w:ind w:firstLine="709"/>
        <w:jc w:val="both"/>
        <w:rPr>
          <w:color w:val="000000"/>
        </w:rPr>
      </w:pPr>
      <w:r w:rsidRPr="00BC2B1B">
        <w:rPr>
          <w:color w:val="000000"/>
        </w:rPr>
        <w:t>а) удостоверяет личность заявителя (представителя заявителя) и его полномочия по подаче заявления, в том числе проверяет документ, удостоверяющий личность заявителя (личность и полномочия представителя заявителя);</w:t>
      </w:r>
    </w:p>
    <w:p w:rsidR="00DB7CD6" w:rsidRPr="00BC2B1B" w:rsidRDefault="00DB7CD6" w:rsidP="00BC2B1B">
      <w:pPr>
        <w:tabs>
          <w:tab w:val="left" w:pos="5520"/>
        </w:tabs>
        <w:ind w:firstLine="709"/>
        <w:jc w:val="both"/>
        <w:rPr>
          <w:color w:val="000000"/>
        </w:rPr>
      </w:pPr>
      <w:r w:rsidRPr="00BC2B1B">
        <w:rPr>
          <w:color w:val="000000"/>
        </w:rPr>
        <w:t>б) осуществляет прием заявления о предоставлении муниципальной услуги (далее также – заявление) и комплект документов;</w:t>
      </w:r>
      <w:r w:rsidRPr="00BC2B1B">
        <w:rPr>
          <w:color w:val="000000"/>
        </w:rPr>
        <w:tab/>
      </w:r>
    </w:p>
    <w:p w:rsidR="00DB7CD6" w:rsidRPr="00BC2B1B" w:rsidRDefault="00DB7CD6" w:rsidP="00BC2B1B">
      <w:pPr>
        <w:ind w:firstLine="709"/>
        <w:jc w:val="both"/>
        <w:rPr>
          <w:color w:val="000000"/>
        </w:rPr>
      </w:pPr>
      <w:r w:rsidRPr="00BC2B1B">
        <w:rPr>
          <w:color w:val="000000"/>
        </w:rPr>
        <w:t>в) проверяет полноту сведений, указанных в заявлении, и комплектность предоставленных документов, необходимых для предоставления муниципальной услуги. Если не представлены документы, относящиеся к категории документов, подлежащих получению в рамках межведомственного информационного взаимодействия, сообщает заявителю о том, что да</w:t>
      </w:r>
      <w:r w:rsidR="008043C9">
        <w:rPr>
          <w:color w:val="000000"/>
        </w:rPr>
        <w:t>нные документы будут запрошены К</w:t>
      </w:r>
      <w:r w:rsidRPr="00BC2B1B">
        <w:rPr>
          <w:color w:val="000000"/>
        </w:rPr>
        <w:t>омитетом по управлению имуществом самостоятельно. Если не представлены документы, относящиеся к категории лично предоставляемых документов, выдает заявителю перечень недостающих документов и уведомляет о том, что в случае непредставления документов заявителю будет отказано в предоставлении муниципальной услуги. В случае если заявитель настаивает на приеме документов, – выполняет действия, указанные в подпунктах «г» - «з» настоящего пункта;</w:t>
      </w:r>
    </w:p>
    <w:p w:rsidR="00DB7CD6" w:rsidRPr="00BC2B1B" w:rsidRDefault="00DB7CD6" w:rsidP="00BC2B1B">
      <w:pPr>
        <w:jc w:val="both"/>
        <w:rPr>
          <w:color w:val="000000"/>
        </w:rPr>
      </w:pPr>
      <w:r w:rsidRPr="00BC2B1B">
        <w:rPr>
          <w:color w:val="000000"/>
        </w:rPr>
        <w:t xml:space="preserve">            г) выявляет документы, которые содержат технические ошибки. </w:t>
      </w:r>
    </w:p>
    <w:p w:rsidR="00DB7CD6" w:rsidRPr="00BC2B1B" w:rsidRDefault="00DB7CD6" w:rsidP="00BC2B1B">
      <w:pPr>
        <w:jc w:val="both"/>
        <w:rPr>
          <w:color w:val="000000"/>
        </w:rPr>
      </w:pPr>
      <w:r w:rsidRPr="00BC2B1B">
        <w:t>При отсутствии у заявителя заполненного заявления или неправильном его заполнении сотрудник, уполномоченный на прием заявлений, заполняет заявление с использованием электронного печатывающего устройства (с последующим представлением на подпись заявителю) или помогает заявителю собственноручно заполнить заявление;</w:t>
      </w:r>
    </w:p>
    <w:p w:rsidR="00DB7CD6" w:rsidRPr="00BC2B1B" w:rsidRDefault="00DB7CD6" w:rsidP="00BC2B1B">
      <w:pPr>
        <w:ind w:firstLine="709"/>
        <w:jc w:val="both"/>
        <w:rPr>
          <w:color w:val="000000"/>
        </w:rPr>
      </w:pPr>
      <w:r w:rsidRPr="00BC2B1B">
        <w:rPr>
          <w:color w:val="000000"/>
        </w:rPr>
        <w:t xml:space="preserve">д) при необходимости, сличает представленные экземпляры оригиналов и копий документов друг с другом и выполняет на них надпись об их соответствии подлинным экземплярам, заверяя  своей подписью с указанием фамилии и инициалов; </w:t>
      </w:r>
    </w:p>
    <w:p w:rsidR="00DB7CD6" w:rsidRPr="00BC2B1B" w:rsidRDefault="00DB7CD6" w:rsidP="00BC2B1B">
      <w:pPr>
        <w:ind w:firstLine="709"/>
        <w:jc w:val="both"/>
        <w:rPr>
          <w:color w:val="000000"/>
        </w:rPr>
      </w:pPr>
      <w:r w:rsidRPr="00BC2B1B">
        <w:rPr>
          <w:color w:val="000000"/>
        </w:rPr>
        <w:t>е) регистрирует документы в установленном порядке в журнале входящей корреспонденции, указывает дату и время приема заявления на бланке заявления в правом нижнем углу;</w:t>
      </w:r>
    </w:p>
    <w:p w:rsidR="00DB7CD6" w:rsidRPr="00BC2B1B" w:rsidRDefault="00DB7CD6" w:rsidP="00BC2B1B">
      <w:pPr>
        <w:ind w:firstLine="709"/>
        <w:jc w:val="both"/>
        <w:rPr>
          <w:color w:val="000000"/>
        </w:rPr>
      </w:pPr>
      <w:r w:rsidRPr="00BC2B1B">
        <w:rPr>
          <w:color w:val="000000"/>
        </w:rPr>
        <w:t>ж) информирует заявителя о сроке оказания муниципальной услуги, порядке и месте получения  результата предоставления муниципальной услуги;</w:t>
      </w:r>
    </w:p>
    <w:p w:rsidR="00DB7CD6" w:rsidRPr="00BC2B1B" w:rsidRDefault="00DB7CD6" w:rsidP="00BC2B1B">
      <w:pPr>
        <w:ind w:firstLine="540"/>
        <w:jc w:val="both"/>
        <w:rPr>
          <w:color w:val="000000"/>
        </w:rPr>
      </w:pPr>
      <w:r w:rsidRPr="00BC2B1B">
        <w:rPr>
          <w:color w:val="000000"/>
        </w:rPr>
        <w:t xml:space="preserve">   з) оформляет в двух экземплярах расписку о принятии заявления и документов к рассмотрению. Один экземпляр расписки передаёт заявителю, второй приобщает к документам, необходимым для предоставления муниципальной услуги.</w:t>
      </w:r>
    </w:p>
    <w:p w:rsidR="00DB7CD6" w:rsidRPr="00BC2B1B" w:rsidRDefault="008043C9" w:rsidP="00BC2B1B">
      <w:pPr>
        <w:ind w:firstLine="709"/>
        <w:jc w:val="both"/>
        <w:rPr>
          <w:color w:val="000000"/>
        </w:rPr>
      </w:pPr>
      <w:r>
        <w:t>63</w:t>
      </w:r>
      <w:r w:rsidR="00DB7CD6" w:rsidRPr="00BC2B1B">
        <w:t>. В расписке указываются:</w:t>
      </w:r>
    </w:p>
    <w:p w:rsidR="00DB7CD6" w:rsidRPr="00BC2B1B" w:rsidRDefault="00DB7CD6" w:rsidP="00BC2B1B">
      <w:pPr>
        <w:autoSpaceDE w:val="0"/>
        <w:autoSpaceDN w:val="0"/>
        <w:adjustRightInd w:val="0"/>
        <w:jc w:val="both"/>
      </w:pPr>
      <w:r w:rsidRPr="00BC2B1B">
        <w:tab/>
        <w:t>а) перечень документов с указанием их наименования, реквизитов;</w:t>
      </w:r>
    </w:p>
    <w:p w:rsidR="00DB7CD6" w:rsidRPr="00BC2B1B" w:rsidRDefault="00DB7CD6" w:rsidP="00BC2B1B">
      <w:pPr>
        <w:autoSpaceDE w:val="0"/>
        <w:autoSpaceDN w:val="0"/>
        <w:adjustRightInd w:val="0"/>
        <w:jc w:val="both"/>
      </w:pPr>
      <w:r w:rsidRPr="00BC2B1B">
        <w:t xml:space="preserve">           б) количество экземпляров каждого из представленных документов (подлинных экземпляров и их копий);</w:t>
      </w:r>
    </w:p>
    <w:p w:rsidR="00DB7CD6" w:rsidRPr="00BC2B1B" w:rsidRDefault="00DB7CD6" w:rsidP="00BC2B1B">
      <w:pPr>
        <w:autoSpaceDE w:val="0"/>
        <w:autoSpaceDN w:val="0"/>
        <w:adjustRightInd w:val="0"/>
        <w:ind w:firstLine="720"/>
        <w:jc w:val="both"/>
      </w:pPr>
      <w:r w:rsidRPr="00BC2B1B">
        <w:t xml:space="preserve">в) </w:t>
      </w:r>
      <w:r w:rsidRPr="00BC2B1B">
        <w:rPr>
          <w:color w:val="000000"/>
        </w:rPr>
        <w:t>дата и время приема заявления;</w:t>
      </w:r>
    </w:p>
    <w:p w:rsidR="00DB7CD6" w:rsidRPr="00BC2B1B" w:rsidRDefault="00DB7CD6" w:rsidP="00BC2B1B">
      <w:pPr>
        <w:autoSpaceDE w:val="0"/>
        <w:autoSpaceDN w:val="0"/>
        <w:adjustRightInd w:val="0"/>
        <w:ind w:firstLine="720"/>
        <w:jc w:val="both"/>
      </w:pPr>
      <w:r w:rsidRPr="00BC2B1B">
        <w:t>г) фамилия и инициалы сотрудника, принявшего документы, а также его подпись;</w:t>
      </w:r>
    </w:p>
    <w:p w:rsidR="00DB7CD6" w:rsidRPr="00BC2B1B" w:rsidRDefault="00DB7CD6" w:rsidP="00BC2B1B">
      <w:pPr>
        <w:autoSpaceDE w:val="0"/>
        <w:autoSpaceDN w:val="0"/>
        <w:adjustRightInd w:val="0"/>
        <w:ind w:firstLine="709"/>
        <w:jc w:val="both"/>
      </w:pPr>
      <w:r w:rsidRPr="00BC2B1B">
        <w:t>д) телефон, фамилия и инициалы контактного лица, у которого заявитель в течение предоставления услуги может узнать о статусе предоставления муниципальной услуги и времени, оставшемся до ее завершения.</w:t>
      </w:r>
    </w:p>
    <w:p w:rsidR="00DB7CD6" w:rsidRPr="00BC2B1B" w:rsidRDefault="008043C9" w:rsidP="00BC2B1B">
      <w:pPr>
        <w:autoSpaceDE w:val="0"/>
        <w:autoSpaceDN w:val="0"/>
        <w:adjustRightInd w:val="0"/>
        <w:ind w:firstLine="720"/>
        <w:jc w:val="both"/>
        <w:rPr>
          <w:color w:val="000000"/>
        </w:rPr>
      </w:pPr>
      <w:r>
        <w:t>64</w:t>
      </w:r>
      <w:r w:rsidR="00DB7CD6" w:rsidRPr="00BC2B1B">
        <w:t xml:space="preserve">. </w:t>
      </w:r>
      <w:r w:rsidR="00DB7CD6" w:rsidRPr="00BC2B1B">
        <w:rPr>
          <w:color w:val="000000"/>
        </w:rPr>
        <w:t>Максимальный срок выполнения дей</w:t>
      </w:r>
      <w:r>
        <w:rPr>
          <w:color w:val="000000"/>
        </w:rPr>
        <w:t>ствий, указанных в пунктах 62-63</w:t>
      </w:r>
      <w:r w:rsidR="00DB7CD6" w:rsidRPr="00BC2B1B">
        <w:rPr>
          <w:color w:val="000000"/>
        </w:rPr>
        <w:t xml:space="preserve"> настоящего Административного регламента – 15 минут.</w:t>
      </w:r>
    </w:p>
    <w:p w:rsidR="00DB7CD6" w:rsidRPr="00BC2B1B" w:rsidRDefault="008043C9" w:rsidP="00BC2B1B">
      <w:pPr>
        <w:widowControl w:val="0"/>
        <w:tabs>
          <w:tab w:val="left" w:pos="3990"/>
        </w:tabs>
        <w:ind w:firstLine="709"/>
        <w:jc w:val="both"/>
      </w:pPr>
      <w:r>
        <w:t>65. При поступлении документов в К</w:t>
      </w:r>
      <w:r w:rsidR="00DB7CD6" w:rsidRPr="00BC2B1B">
        <w:t>омитет по управлению имуществом из Кесовогорского филиала ГАУ «МФЦ» (при подаче документов через Кесовогорски</w:t>
      </w:r>
      <w:r>
        <w:t>й филиал ГАУ «МФЦ»)  сотрудник К</w:t>
      </w:r>
      <w:r w:rsidR="00DB7CD6" w:rsidRPr="00BC2B1B">
        <w:t xml:space="preserve">омитета по управлению имуществом регистрирует документы в журнале регистрации входящей корреспонденции, проставляет дату получения документов и регистрационный номер. </w:t>
      </w:r>
    </w:p>
    <w:p w:rsidR="00DB7CD6" w:rsidRPr="00BC2B1B" w:rsidRDefault="00DB7CD6" w:rsidP="00BC2B1B">
      <w:pPr>
        <w:widowControl w:val="0"/>
        <w:ind w:firstLine="709"/>
        <w:jc w:val="both"/>
      </w:pPr>
      <w:r w:rsidRPr="00BC2B1B">
        <w:t>Максимальный срок выполнения действий – 15 минут.</w:t>
      </w:r>
    </w:p>
    <w:p w:rsidR="00DB7CD6" w:rsidRPr="00BC2B1B" w:rsidRDefault="008043C9" w:rsidP="00BC2B1B">
      <w:pPr>
        <w:ind w:firstLine="709"/>
        <w:jc w:val="both"/>
      </w:pPr>
      <w:r>
        <w:rPr>
          <w:color w:val="000000"/>
        </w:rPr>
        <w:t>66. Документы, поступившие в А</w:t>
      </w:r>
      <w:r w:rsidR="00DB7CD6" w:rsidRPr="00BC2B1B">
        <w:rPr>
          <w:color w:val="000000"/>
        </w:rPr>
        <w:t xml:space="preserve">дминистрацию Кесовогорского района почтовой связью, регистрируются в установленном порядке и </w:t>
      </w:r>
      <w:r w:rsidR="00DB7CD6" w:rsidRPr="00BC2B1B">
        <w:t>направляются</w:t>
      </w:r>
      <w:r w:rsidR="00DB7CD6" w:rsidRPr="00BC2B1B">
        <w:rPr>
          <w:color w:val="000000"/>
        </w:rPr>
        <w:t xml:space="preserve"> в </w:t>
      </w:r>
      <w:r>
        <w:t>К</w:t>
      </w:r>
      <w:r w:rsidR="00DB7CD6" w:rsidRPr="00BC2B1B">
        <w:t xml:space="preserve">омитет по управлению </w:t>
      </w:r>
      <w:r w:rsidR="00DB7CD6" w:rsidRPr="00BC2B1B">
        <w:lastRenderedPageBreak/>
        <w:t>имуществом на исполнение, где также регистрируются в установленном порядке в журнале входящей корреспонденции.</w:t>
      </w:r>
    </w:p>
    <w:p w:rsidR="00DB7CD6" w:rsidRPr="00BC2B1B" w:rsidRDefault="00DB7CD6" w:rsidP="00BC2B1B">
      <w:pPr>
        <w:ind w:firstLine="709"/>
        <w:jc w:val="both"/>
        <w:rPr>
          <w:color w:val="000000"/>
        </w:rPr>
      </w:pPr>
      <w:r w:rsidRPr="00BC2B1B">
        <w:rPr>
          <w:color w:val="000000"/>
        </w:rPr>
        <w:t xml:space="preserve">Сотрудник </w:t>
      </w:r>
      <w:r w:rsidR="008043C9">
        <w:t>К</w:t>
      </w:r>
      <w:r w:rsidRPr="00BC2B1B">
        <w:t xml:space="preserve">омитета по управлению имуществом, участвующий в предоставлении муниципальной услуги и уполномоченный на прием документов, </w:t>
      </w:r>
      <w:r w:rsidRPr="00BC2B1B">
        <w:rPr>
          <w:color w:val="000000"/>
        </w:rPr>
        <w:t>проверяет правильность заполнения заявления и полноту комплекта документов, направленных заявителем и необходимых для предоставления муниципальной услуги.</w:t>
      </w:r>
    </w:p>
    <w:p w:rsidR="00DB7CD6" w:rsidRPr="00A003EE" w:rsidRDefault="00DB7CD6" w:rsidP="00BC2B1B">
      <w:pPr>
        <w:ind w:firstLine="540"/>
        <w:jc w:val="both"/>
        <w:rPr>
          <w:highlight w:val="yellow"/>
        </w:rPr>
      </w:pPr>
      <w:r w:rsidRPr="00BC2B1B">
        <w:rPr>
          <w:color w:val="000000"/>
        </w:rPr>
        <w:t xml:space="preserve">   Если к заявлению не приложены или приложены не все документы, необходимые для оказания муниципальной услуги</w:t>
      </w:r>
      <w:r w:rsidR="00A003EE">
        <w:rPr>
          <w:color w:val="000000"/>
        </w:rPr>
        <w:t xml:space="preserve">, </w:t>
      </w:r>
      <w:r w:rsidR="00A003EE" w:rsidRPr="00BC2B1B">
        <w:t>которые заявитель должен предоставить самостоятельно</w:t>
      </w:r>
      <w:r w:rsidRPr="00BC2B1B">
        <w:rPr>
          <w:color w:val="000000"/>
        </w:rPr>
        <w:t xml:space="preserve">, </w:t>
      </w:r>
      <w:r w:rsidR="008043C9" w:rsidRPr="00D870E3">
        <w:rPr>
          <w:color w:val="000000"/>
        </w:rPr>
        <w:t xml:space="preserve">указанные </w:t>
      </w:r>
      <w:r w:rsidR="00D870E3" w:rsidRPr="00D870E3">
        <w:t>в пункте 30</w:t>
      </w:r>
      <w:r w:rsidRPr="00D870E3">
        <w:rPr>
          <w:color w:val="000000"/>
        </w:rPr>
        <w:t>настоящего</w:t>
      </w:r>
      <w:r w:rsidRPr="00BC2B1B">
        <w:rPr>
          <w:color w:val="000000"/>
        </w:rPr>
        <w:t xml:space="preserve"> Администр</w:t>
      </w:r>
      <w:r w:rsidR="008043C9">
        <w:rPr>
          <w:color w:val="000000"/>
        </w:rPr>
        <w:t>ативного регламента, сотрудник К</w:t>
      </w:r>
      <w:r w:rsidRPr="00BC2B1B">
        <w:rPr>
          <w:color w:val="000000"/>
        </w:rPr>
        <w:t xml:space="preserve">омитета по управлению имуществом переходит к выполнению действий, предусмотренных </w:t>
      </w:r>
      <w:r w:rsidRPr="00A003EE">
        <w:t xml:space="preserve">подразделом </w:t>
      </w:r>
      <w:r w:rsidRPr="00A003EE">
        <w:rPr>
          <w:lang w:val="en-US"/>
        </w:rPr>
        <w:t>III</w:t>
      </w:r>
      <w:r w:rsidRPr="00A003EE">
        <w:t xml:space="preserve"> раздела </w:t>
      </w:r>
      <w:r w:rsidRPr="00A003EE">
        <w:rPr>
          <w:lang w:val="en-US"/>
        </w:rPr>
        <w:t>III</w:t>
      </w:r>
      <w:r w:rsidRPr="00A003EE">
        <w:t xml:space="preserve">  настоящего Административного регламента.</w:t>
      </w:r>
    </w:p>
    <w:p w:rsidR="00DB7CD6" w:rsidRPr="00FD1D61" w:rsidRDefault="00DB7CD6" w:rsidP="00BC2B1B">
      <w:pPr>
        <w:ind w:firstLine="540"/>
        <w:jc w:val="both"/>
      </w:pPr>
      <w:r w:rsidRPr="00BC2B1B">
        <w:rPr>
          <w:color w:val="000000"/>
        </w:rPr>
        <w:t xml:space="preserve">   Если недостающие документы подлежат получению в рамках межведомственного информационного </w:t>
      </w:r>
      <w:r w:rsidRPr="00FD1D61">
        <w:rPr>
          <w:color w:val="000000"/>
        </w:rPr>
        <w:t xml:space="preserve">взаимодействия сотрудник </w:t>
      </w:r>
      <w:r w:rsidR="008043C9" w:rsidRPr="00FD1D61">
        <w:t>К</w:t>
      </w:r>
      <w:r w:rsidRPr="00FD1D61">
        <w:t>омитета по управлению имуществом</w:t>
      </w:r>
      <w:r w:rsidRPr="00FD1D61">
        <w:rPr>
          <w:color w:val="000000"/>
        </w:rPr>
        <w:t xml:space="preserve"> переходит к выполнению действий, предусмотренных подразделом </w:t>
      </w:r>
      <w:r w:rsidRPr="00FD1D61">
        <w:rPr>
          <w:lang w:val="en-US"/>
        </w:rPr>
        <w:t>II</w:t>
      </w:r>
      <w:r w:rsidRPr="00FD1D61">
        <w:t xml:space="preserve"> раздела </w:t>
      </w:r>
      <w:r w:rsidRPr="00FD1D61">
        <w:rPr>
          <w:lang w:val="en-US"/>
        </w:rPr>
        <w:t>III</w:t>
      </w:r>
      <w:r w:rsidRPr="00FD1D61">
        <w:t xml:space="preserve">  настоящего Административного регламента.</w:t>
      </w:r>
    </w:p>
    <w:p w:rsidR="00DB7CD6" w:rsidRPr="00FD1D61" w:rsidRDefault="00DB7CD6" w:rsidP="00BC2B1B">
      <w:pPr>
        <w:ind w:firstLine="709"/>
        <w:jc w:val="both"/>
        <w:rPr>
          <w:color w:val="000000"/>
        </w:rPr>
      </w:pPr>
      <w:r w:rsidRPr="00FD1D61">
        <w:rPr>
          <w:color w:val="000000"/>
        </w:rPr>
        <w:t>Максимальный срок выполнения действий – 1 рабочий день.</w:t>
      </w:r>
    </w:p>
    <w:p w:rsidR="00DB7CD6" w:rsidRPr="00FD1D61" w:rsidRDefault="008043C9" w:rsidP="00BC2B1B">
      <w:pPr>
        <w:jc w:val="both"/>
        <w:rPr>
          <w:color w:val="000000"/>
        </w:rPr>
      </w:pPr>
      <w:r w:rsidRPr="00FD1D61">
        <w:rPr>
          <w:color w:val="000000"/>
        </w:rPr>
        <w:tab/>
        <w:t>67</w:t>
      </w:r>
      <w:r w:rsidR="00DB7CD6" w:rsidRPr="00FD1D61">
        <w:rPr>
          <w:color w:val="000000"/>
        </w:rPr>
        <w:t xml:space="preserve">. При поступлении заявления и документов в электронном виде через </w:t>
      </w:r>
      <w:hyperlink r:id="rId19" w:history="1">
        <w:r w:rsidR="00DB7CD6" w:rsidRPr="00FD1D61">
          <w:rPr>
            <w:rStyle w:val="af3"/>
            <w:b w:val="0"/>
            <w:bCs w:val="0"/>
            <w:color w:val="000000"/>
          </w:rPr>
          <w:t>Единый портал</w:t>
        </w:r>
      </w:hyperlink>
      <w:r w:rsidR="00DB7CD6" w:rsidRPr="00FD1D61">
        <w:rPr>
          <w:color w:val="000000"/>
        </w:rPr>
        <w:t xml:space="preserve"> сотрудник  </w:t>
      </w:r>
      <w:r w:rsidRPr="00FD1D61">
        <w:t>К</w:t>
      </w:r>
      <w:r w:rsidR="00DB7CD6" w:rsidRPr="00FD1D61">
        <w:t>омитета по управлению имуществом</w:t>
      </w:r>
      <w:r w:rsidR="00DB7CD6" w:rsidRPr="00FD1D61">
        <w:rPr>
          <w:color w:val="000000"/>
        </w:rPr>
        <w:t>:</w:t>
      </w:r>
    </w:p>
    <w:p w:rsidR="00DB7CD6" w:rsidRPr="00FD1D61" w:rsidRDefault="00DB7CD6" w:rsidP="00BC2B1B">
      <w:pPr>
        <w:ind w:firstLine="709"/>
        <w:jc w:val="both"/>
        <w:rPr>
          <w:color w:val="000000"/>
        </w:rPr>
      </w:pPr>
      <w:r w:rsidRPr="00FD1D61">
        <w:rPr>
          <w:color w:val="000000"/>
        </w:rPr>
        <w:t>а) распечатывает направленные заявителем документы и указывает дату и время приема заявления на бланке заявления в правом нижнем углу, заверяя подписью;</w:t>
      </w:r>
    </w:p>
    <w:p w:rsidR="00DB7CD6" w:rsidRPr="00FD1D61" w:rsidRDefault="00DB7CD6" w:rsidP="00BC2B1B">
      <w:pPr>
        <w:ind w:firstLine="709"/>
        <w:jc w:val="both"/>
        <w:rPr>
          <w:color w:val="000000"/>
        </w:rPr>
      </w:pPr>
      <w:r w:rsidRPr="00FD1D61">
        <w:rPr>
          <w:color w:val="000000"/>
        </w:rPr>
        <w:t>б) изготавливает скан-копию расписки в получении заявления и документов с указанием даты и времени приема заявления, размещает ее в «личном кабинете» заявителя на Едином портале, а информацию о размещении данного документа в «личном кабинете» направляет на адрес электронной почты, указанный заявителем в качестве адреса для ведения переписки;</w:t>
      </w:r>
    </w:p>
    <w:p w:rsidR="00DB7CD6" w:rsidRPr="00FD1D61" w:rsidRDefault="00DB7CD6" w:rsidP="00BC2B1B">
      <w:pPr>
        <w:ind w:firstLine="709"/>
        <w:jc w:val="both"/>
        <w:rPr>
          <w:color w:val="000000"/>
        </w:rPr>
      </w:pPr>
      <w:r w:rsidRPr="00FD1D61">
        <w:rPr>
          <w:color w:val="000000"/>
        </w:rPr>
        <w:t>в) приобщает заявление к документам, необходимым для предоставления  муниципальной услуги, и формирует персональное дело заявителя;</w:t>
      </w:r>
    </w:p>
    <w:p w:rsidR="00DB7CD6" w:rsidRPr="00FD1D61" w:rsidRDefault="00DB7CD6" w:rsidP="00BC2B1B">
      <w:pPr>
        <w:ind w:firstLine="709"/>
        <w:jc w:val="both"/>
        <w:rPr>
          <w:color w:val="000000"/>
        </w:rPr>
      </w:pPr>
      <w:r w:rsidRPr="00FD1D61">
        <w:rPr>
          <w:color w:val="000000"/>
        </w:rPr>
        <w:t>г) проверяет полноту комплекта документов, направленных заявителем.</w:t>
      </w:r>
    </w:p>
    <w:p w:rsidR="00DB7CD6" w:rsidRPr="00FD1D61" w:rsidRDefault="00DC510D" w:rsidP="00BC2B1B">
      <w:pPr>
        <w:jc w:val="both"/>
      </w:pPr>
      <w:r w:rsidRPr="00FD1D61">
        <w:tab/>
        <w:t>68</w:t>
      </w:r>
      <w:r w:rsidR="00DB7CD6" w:rsidRPr="00FD1D61">
        <w:rPr>
          <w:color w:val="000000"/>
        </w:rPr>
        <w:t xml:space="preserve">. Если заявителем направлен полный комплект документов сотрудник </w:t>
      </w:r>
      <w:r w:rsidRPr="00FD1D61">
        <w:t>К</w:t>
      </w:r>
      <w:r w:rsidR="00DB7CD6" w:rsidRPr="00FD1D61">
        <w:t>омитета по управлению имуществом</w:t>
      </w:r>
      <w:r w:rsidR="00DB7CD6" w:rsidRPr="00FD1D61">
        <w:rPr>
          <w:color w:val="000000"/>
        </w:rPr>
        <w:t xml:space="preserve"> переходит к выполнению действий, предусмотренных подразделом </w:t>
      </w:r>
      <w:r w:rsidR="00DB7CD6" w:rsidRPr="00FD1D61">
        <w:rPr>
          <w:lang w:val="en-US"/>
        </w:rPr>
        <w:t>III</w:t>
      </w:r>
      <w:r w:rsidR="00DB7CD6" w:rsidRPr="00FD1D61">
        <w:t xml:space="preserve"> раздела </w:t>
      </w:r>
      <w:r w:rsidR="00DB7CD6" w:rsidRPr="00FD1D61">
        <w:rPr>
          <w:lang w:val="en-US"/>
        </w:rPr>
        <w:t>III</w:t>
      </w:r>
      <w:r w:rsidR="00DB7CD6" w:rsidRPr="00FD1D61">
        <w:t xml:space="preserve"> настоящего Административного регламента.</w:t>
      </w:r>
    </w:p>
    <w:p w:rsidR="00DB7CD6" w:rsidRPr="00BC2B1B" w:rsidRDefault="00DC510D" w:rsidP="00BC2B1B">
      <w:pPr>
        <w:ind w:firstLine="709"/>
        <w:jc w:val="both"/>
        <w:rPr>
          <w:color w:val="000000"/>
        </w:rPr>
      </w:pPr>
      <w:r w:rsidRPr="00FD1D61">
        <w:rPr>
          <w:color w:val="000000"/>
        </w:rPr>
        <w:t>69</w:t>
      </w:r>
      <w:r w:rsidR="00DB7CD6" w:rsidRPr="00FD1D61">
        <w:rPr>
          <w:color w:val="000000"/>
        </w:rPr>
        <w:t xml:space="preserve">. Если заявителем направлены не все необходимые для предоставления муниципальной услуги документы  сотрудник </w:t>
      </w:r>
      <w:r w:rsidRPr="00FD1D61">
        <w:t>К</w:t>
      </w:r>
      <w:r w:rsidR="00DB7CD6" w:rsidRPr="00FD1D61">
        <w:t>омитета по</w:t>
      </w:r>
      <w:r w:rsidR="00DB7CD6" w:rsidRPr="00BC2B1B">
        <w:t xml:space="preserve"> управлению имуществом</w:t>
      </w:r>
      <w:r w:rsidR="00DB7CD6" w:rsidRPr="00BC2B1B">
        <w:rPr>
          <w:color w:val="000000"/>
        </w:rPr>
        <w:t>:</w:t>
      </w:r>
    </w:p>
    <w:p w:rsidR="00DB7CD6" w:rsidRPr="00BC2B1B" w:rsidRDefault="00DB7CD6" w:rsidP="00BC2B1B">
      <w:pPr>
        <w:ind w:firstLine="709"/>
        <w:jc w:val="both"/>
        <w:rPr>
          <w:color w:val="000000"/>
        </w:rPr>
      </w:pPr>
      <w:r w:rsidRPr="00BC2B1B">
        <w:rPr>
          <w:color w:val="000000"/>
        </w:rPr>
        <w:t>а) определяет, подлежат ли недостающие документы получению в рамках межведомственного информационного взаимодействия;</w:t>
      </w:r>
    </w:p>
    <w:p w:rsidR="00DB7CD6" w:rsidRPr="00FD1D61" w:rsidRDefault="00DB7CD6" w:rsidP="00BC2B1B">
      <w:pPr>
        <w:ind w:firstLine="540"/>
        <w:jc w:val="both"/>
        <w:rPr>
          <w:color w:val="000000"/>
        </w:rPr>
      </w:pPr>
      <w:r w:rsidRPr="00BC2B1B">
        <w:rPr>
          <w:color w:val="000000"/>
        </w:rPr>
        <w:t xml:space="preserve">  б) </w:t>
      </w:r>
      <w:r w:rsidRPr="00FD1D61">
        <w:rPr>
          <w:color w:val="000000"/>
        </w:rPr>
        <w:t xml:space="preserve">если недостающие документы подлежат получению в рамках межведомственного информационного взаимодействия – переходит к выполнению действий, предусмотренных </w:t>
      </w:r>
      <w:r w:rsidRPr="00FD1D61">
        <w:t xml:space="preserve">подразделом </w:t>
      </w:r>
      <w:r w:rsidRPr="00FD1D61">
        <w:rPr>
          <w:lang w:val="en-US"/>
        </w:rPr>
        <w:t>II</w:t>
      </w:r>
      <w:r w:rsidRPr="00FD1D61">
        <w:t xml:space="preserve"> раздела </w:t>
      </w:r>
      <w:r w:rsidRPr="00FD1D61">
        <w:rPr>
          <w:lang w:val="en-US"/>
        </w:rPr>
        <w:t>III</w:t>
      </w:r>
      <w:r w:rsidRPr="00FD1D61">
        <w:rPr>
          <w:color w:val="000000"/>
        </w:rPr>
        <w:t>настоящего Административного регламента;</w:t>
      </w:r>
    </w:p>
    <w:p w:rsidR="00DB7CD6" w:rsidRPr="00FD1D61" w:rsidRDefault="00DB7CD6" w:rsidP="00BC2B1B">
      <w:pPr>
        <w:ind w:firstLine="709"/>
        <w:jc w:val="both"/>
        <w:rPr>
          <w:color w:val="000000"/>
        </w:rPr>
      </w:pPr>
      <w:r w:rsidRPr="00FD1D61">
        <w:rPr>
          <w:color w:val="000000"/>
        </w:rPr>
        <w:t xml:space="preserve">в) если недостающие документы не подлежат получению в рамках межведомственного информационного взаимодействия – переходит к выполнению действий, </w:t>
      </w:r>
      <w:r w:rsidRPr="00FD1D61">
        <w:t xml:space="preserve">предусмотренных подразделом </w:t>
      </w:r>
      <w:r w:rsidRPr="00FD1D61">
        <w:rPr>
          <w:lang w:val="en-US"/>
        </w:rPr>
        <w:t>III</w:t>
      </w:r>
      <w:r w:rsidRPr="00FD1D61">
        <w:t xml:space="preserve"> раздела </w:t>
      </w:r>
      <w:r w:rsidRPr="00FD1D61">
        <w:rPr>
          <w:lang w:val="en-US"/>
        </w:rPr>
        <w:t>III</w:t>
      </w:r>
      <w:r w:rsidRPr="00FD1D61">
        <w:t xml:space="preserve"> настоящего </w:t>
      </w:r>
      <w:r w:rsidRPr="00FD1D61">
        <w:rPr>
          <w:color w:val="000000"/>
        </w:rPr>
        <w:t>Административного регламента.</w:t>
      </w:r>
    </w:p>
    <w:p w:rsidR="00DB7CD6" w:rsidRPr="00FD1D61" w:rsidRDefault="00DB7CD6" w:rsidP="00BC2B1B">
      <w:pPr>
        <w:ind w:firstLine="709"/>
        <w:jc w:val="both"/>
        <w:rPr>
          <w:color w:val="000000"/>
        </w:rPr>
      </w:pPr>
      <w:r w:rsidRPr="00FD1D61">
        <w:rPr>
          <w:color w:val="000000"/>
        </w:rPr>
        <w:t>Максимальный срок выполнения действий – 1 рабочий день.</w:t>
      </w:r>
    </w:p>
    <w:p w:rsidR="00DB7CD6" w:rsidRPr="00BC2B1B" w:rsidRDefault="00DC510D" w:rsidP="00BC2B1B">
      <w:pPr>
        <w:widowControl w:val="0"/>
        <w:ind w:firstLine="709"/>
        <w:jc w:val="both"/>
      </w:pPr>
      <w:r w:rsidRPr="00FD1D61">
        <w:t>70</w:t>
      </w:r>
      <w:r w:rsidR="00DB7CD6" w:rsidRPr="00FD1D61">
        <w:t>. Результатом выполнения административной процедуры является</w:t>
      </w:r>
      <w:r w:rsidR="00DB7CD6" w:rsidRPr="00BC2B1B">
        <w:t xml:space="preserve"> прием, проверка  и регистрация</w:t>
      </w:r>
      <w:r w:rsidR="00042BCA">
        <w:t xml:space="preserve"> </w:t>
      </w:r>
      <w:r w:rsidR="00061259">
        <w:t xml:space="preserve">заявления и </w:t>
      </w:r>
      <w:r>
        <w:t>документов заявителя в К</w:t>
      </w:r>
      <w:r w:rsidR="00DB7CD6" w:rsidRPr="00BC2B1B">
        <w:t>омитет по управлению имуществом.</w:t>
      </w:r>
    </w:p>
    <w:p w:rsidR="0085723A" w:rsidRPr="00BC2B1B" w:rsidRDefault="0085723A" w:rsidP="00042BCA">
      <w:pPr>
        <w:jc w:val="both"/>
        <w:rPr>
          <w:b/>
          <w:color w:val="000000"/>
        </w:rPr>
      </w:pPr>
    </w:p>
    <w:p w:rsidR="00DB7CD6" w:rsidRPr="00BC2B1B" w:rsidRDefault="00DB7CD6" w:rsidP="00BC2B1B">
      <w:pPr>
        <w:ind w:firstLine="709"/>
        <w:jc w:val="both"/>
        <w:rPr>
          <w:b/>
          <w:color w:val="000000"/>
        </w:rPr>
      </w:pPr>
      <w:r w:rsidRPr="00BC2B1B">
        <w:rPr>
          <w:b/>
          <w:color w:val="000000"/>
        </w:rPr>
        <w:t xml:space="preserve">Подраздел </w:t>
      </w:r>
      <w:r w:rsidRPr="00BC2B1B">
        <w:rPr>
          <w:b/>
          <w:color w:val="000000"/>
          <w:lang w:val="en-US"/>
        </w:rPr>
        <w:t>II</w:t>
      </w:r>
      <w:r w:rsidRPr="00BC2B1B">
        <w:rPr>
          <w:b/>
          <w:color w:val="000000"/>
        </w:rPr>
        <w:t>. Формирование и направление межведомственных запросов</w:t>
      </w:r>
    </w:p>
    <w:p w:rsidR="00DB7CD6" w:rsidRPr="00BC2B1B" w:rsidRDefault="00DC510D" w:rsidP="00BC2B1B">
      <w:pPr>
        <w:ind w:firstLine="709"/>
        <w:jc w:val="both"/>
        <w:rPr>
          <w:color w:val="000000"/>
        </w:rPr>
      </w:pPr>
      <w:r>
        <w:rPr>
          <w:color w:val="000000"/>
        </w:rPr>
        <w:t>71</w:t>
      </w:r>
      <w:r w:rsidR="00DB7CD6" w:rsidRPr="00BC2B1B">
        <w:rPr>
          <w:color w:val="000000"/>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w:t>
      </w:r>
      <w:r>
        <w:t>К</w:t>
      </w:r>
      <w:r w:rsidR="00DB7CD6" w:rsidRPr="00BC2B1B">
        <w:t>омитет по управлению имуществом</w:t>
      </w:r>
      <w:r w:rsidR="00DB7CD6" w:rsidRPr="00BC2B1B">
        <w:rPr>
          <w:color w:val="000000"/>
        </w:rPr>
        <w:t>.</w:t>
      </w:r>
    </w:p>
    <w:p w:rsidR="00DB7CD6" w:rsidRPr="00061259" w:rsidRDefault="00DC510D" w:rsidP="00BC2B1B">
      <w:pPr>
        <w:autoSpaceDE w:val="0"/>
        <w:autoSpaceDN w:val="0"/>
        <w:adjustRightInd w:val="0"/>
        <w:ind w:firstLine="709"/>
        <w:jc w:val="both"/>
      </w:pPr>
      <w:r>
        <w:rPr>
          <w:color w:val="000000"/>
        </w:rPr>
        <w:t>72</w:t>
      </w:r>
      <w:r w:rsidR="00DB7CD6" w:rsidRPr="00BC2B1B">
        <w:rPr>
          <w:color w:val="000000"/>
        </w:rPr>
        <w:t xml:space="preserve">. </w:t>
      </w:r>
      <w:r w:rsidR="00DB7CD6" w:rsidRPr="00BC2B1B">
        <w:t xml:space="preserve">Требования к формированию и направлению межведомственных запросов предусмотрены статьями 7.1, 7.2 </w:t>
      </w:r>
      <w:r w:rsidR="00DB7CD6" w:rsidRPr="0059230C">
        <w:t>Федерального закона</w:t>
      </w:r>
      <w:r w:rsidR="00061259" w:rsidRPr="0059230C">
        <w:t xml:space="preserve"> от 27.07.2010 г. </w:t>
      </w:r>
      <w:r w:rsidR="00DB7CD6" w:rsidRPr="0059230C">
        <w:t xml:space="preserve"> №210-ФЗ.</w:t>
      </w:r>
    </w:p>
    <w:p w:rsidR="00DB7CD6" w:rsidRPr="00BC2B1B" w:rsidRDefault="00DC510D" w:rsidP="00BC2B1B">
      <w:pPr>
        <w:jc w:val="both"/>
        <w:rPr>
          <w:color w:val="000000"/>
        </w:rPr>
      </w:pPr>
      <w:r>
        <w:rPr>
          <w:color w:val="000000"/>
        </w:rPr>
        <w:lastRenderedPageBreak/>
        <w:tab/>
        <w:t>73</w:t>
      </w:r>
      <w:r w:rsidR="00DB7CD6" w:rsidRPr="00BC2B1B">
        <w:rPr>
          <w:color w:val="000000"/>
        </w:rPr>
        <w:t>.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DB7CD6" w:rsidRPr="00BC2B1B" w:rsidRDefault="00DB7CD6" w:rsidP="00BC2B1B">
      <w:pPr>
        <w:ind w:firstLine="709"/>
        <w:jc w:val="both"/>
        <w:rPr>
          <w:color w:val="000000"/>
        </w:rPr>
      </w:pPr>
      <w:r w:rsidRPr="00BC2B1B">
        <w:rPr>
          <w:color w:val="000000"/>
        </w:rPr>
        <w:t>а) на бумажном носителе – посредством почтовой связи или нарочным;</w:t>
      </w:r>
    </w:p>
    <w:p w:rsidR="00DB7CD6" w:rsidRPr="00BC2B1B" w:rsidRDefault="00DB7CD6" w:rsidP="00BC2B1B">
      <w:pPr>
        <w:ind w:firstLine="709"/>
        <w:jc w:val="both"/>
        <w:rPr>
          <w:color w:val="000000"/>
        </w:rPr>
      </w:pPr>
      <w:r w:rsidRPr="00BC2B1B">
        <w:rPr>
          <w:color w:val="000000"/>
        </w:rPr>
        <w:t>б) в электронной форме – путем отправки документа по электронной почте, с использованием веб-сервисов или с помощью системы межведомственного электронного взаимодействия.</w:t>
      </w:r>
    </w:p>
    <w:p w:rsidR="00DB7CD6" w:rsidRPr="00BC2B1B" w:rsidRDefault="00DC510D" w:rsidP="00BC2B1B">
      <w:pPr>
        <w:ind w:firstLine="720"/>
        <w:contextualSpacing/>
        <w:jc w:val="both"/>
        <w:rPr>
          <w:color w:val="000000"/>
        </w:rPr>
      </w:pPr>
      <w:r>
        <w:rPr>
          <w:color w:val="000000"/>
        </w:rPr>
        <w:t>74</w:t>
      </w:r>
      <w:r w:rsidR="00DB7CD6" w:rsidRPr="00BC2B1B">
        <w:rPr>
          <w:color w:val="000000"/>
        </w:rPr>
        <w:t xml:space="preserve">. Сотрудник </w:t>
      </w:r>
      <w:r>
        <w:t>К</w:t>
      </w:r>
      <w:r w:rsidR="00DB7CD6" w:rsidRPr="00BC2B1B">
        <w:t>омитета по управлению имуществом</w:t>
      </w:r>
      <w:r w:rsidR="00DB7CD6" w:rsidRPr="00BC2B1B">
        <w:rPr>
          <w:color w:val="000000"/>
        </w:rPr>
        <w:t xml:space="preserve"> готовит проект запроса и передает его (направляет в электронном виде) на подпись председателю </w:t>
      </w:r>
      <w:r>
        <w:t>К</w:t>
      </w:r>
      <w:r w:rsidR="00DB7CD6" w:rsidRPr="00BC2B1B">
        <w:t>омитета по управлению имуществом</w:t>
      </w:r>
      <w:r w:rsidR="00DB7CD6" w:rsidRPr="00BC2B1B">
        <w:rPr>
          <w:color w:val="000000"/>
        </w:rPr>
        <w:t xml:space="preserve">. </w:t>
      </w:r>
    </w:p>
    <w:p w:rsidR="00DB7CD6" w:rsidRPr="00BC2B1B" w:rsidRDefault="00DB7CD6" w:rsidP="00BC2B1B">
      <w:pPr>
        <w:contextualSpacing/>
        <w:jc w:val="both"/>
        <w:rPr>
          <w:color w:val="000000"/>
        </w:rPr>
      </w:pPr>
      <w:r w:rsidRPr="00BC2B1B">
        <w:rPr>
          <w:color w:val="000000"/>
        </w:rPr>
        <w:tab/>
        <w:t xml:space="preserve">Председатель </w:t>
      </w:r>
      <w:r w:rsidR="00DC510D">
        <w:t>К</w:t>
      </w:r>
      <w:r w:rsidRPr="00BC2B1B">
        <w:t>омитета по управлению имуществом</w:t>
      </w:r>
      <w:r w:rsidRPr="00BC2B1B">
        <w:rPr>
          <w:color w:val="000000"/>
        </w:rPr>
        <w:t xml:space="preserve"> подписывает межведомственный запрос (запрос, нап</w:t>
      </w:r>
      <w:r w:rsidR="00061259">
        <w:rPr>
          <w:color w:val="000000"/>
        </w:rPr>
        <w:t xml:space="preserve">равляемый в электронном виде, - </w:t>
      </w:r>
      <w:r w:rsidRPr="00BC2B1B">
        <w:rPr>
          <w:color w:val="000000"/>
        </w:rPr>
        <w:t>электронной подписью) и передает его (направляет в электронном виде) сотруднику для регистрации и направления по принадлежности.</w:t>
      </w:r>
    </w:p>
    <w:p w:rsidR="00DB7CD6" w:rsidRPr="00BC2B1B" w:rsidRDefault="00DC510D" w:rsidP="00BC2B1B">
      <w:pPr>
        <w:ind w:hanging="709"/>
        <w:contextualSpacing/>
        <w:jc w:val="both"/>
        <w:rPr>
          <w:color w:val="000000"/>
        </w:rPr>
      </w:pPr>
      <w:r>
        <w:rPr>
          <w:color w:val="000000"/>
        </w:rPr>
        <w:tab/>
        <w:t>75</w:t>
      </w:r>
      <w:r w:rsidR="00DB7CD6" w:rsidRPr="00BC2B1B">
        <w:rPr>
          <w:color w:val="000000"/>
        </w:rPr>
        <w:t xml:space="preserve">. Сотрудник </w:t>
      </w:r>
      <w:r>
        <w:t>К</w:t>
      </w:r>
      <w:r w:rsidR="00DB7CD6" w:rsidRPr="00BC2B1B">
        <w:t>омитета по управлению имуществом</w:t>
      </w:r>
      <w:r w:rsidR="00DB7CD6" w:rsidRPr="00BC2B1B">
        <w:rPr>
          <w:color w:val="000000"/>
        </w:rPr>
        <w:t>:</w:t>
      </w:r>
    </w:p>
    <w:p w:rsidR="00DB7CD6" w:rsidRPr="00BC2B1B" w:rsidRDefault="00DB7CD6" w:rsidP="00BC2B1B">
      <w:pPr>
        <w:ind w:firstLine="720"/>
        <w:contextualSpacing/>
        <w:jc w:val="both"/>
        <w:rPr>
          <w:color w:val="000000"/>
        </w:rPr>
      </w:pPr>
      <w:r w:rsidRPr="00BC2B1B">
        <w:rPr>
          <w:color w:val="000000"/>
        </w:rPr>
        <w:t>а) регистрирует межведомственный запрос в журнале учета исходящей корреспонденции;</w:t>
      </w:r>
    </w:p>
    <w:p w:rsidR="00DB7CD6" w:rsidRPr="00BC2B1B" w:rsidRDefault="00DB7CD6" w:rsidP="00BC2B1B">
      <w:pPr>
        <w:ind w:firstLine="720"/>
        <w:contextualSpacing/>
        <w:jc w:val="both"/>
        <w:rPr>
          <w:color w:val="000000"/>
        </w:rPr>
      </w:pPr>
      <w:r w:rsidRPr="00BC2B1B">
        <w:rPr>
          <w:color w:val="000000"/>
        </w:rPr>
        <w:t xml:space="preserve"> б) изготавливает копию межведомственного запроса и приобщает к персональному делу заявителя;</w:t>
      </w:r>
    </w:p>
    <w:p w:rsidR="00DB7CD6" w:rsidRPr="00BC2B1B" w:rsidRDefault="00DB7CD6" w:rsidP="00BC2B1B">
      <w:pPr>
        <w:ind w:firstLine="720"/>
        <w:contextualSpacing/>
        <w:jc w:val="both"/>
        <w:rPr>
          <w:color w:val="000000"/>
        </w:rPr>
      </w:pPr>
      <w:r w:rsidRPr="00BC2B1B">
        <w:rPr>
          <w:color w:val="000000"/>
        </w:rPr>
        <w:t>в) направляет межведомственный запрос адресату.</w:t>
      </w:r>
    </w:p>
    <w:p w:rsidR="00DB7CD6" w:rsidRPr="00BC2B1B" w:rsidRDefault="00DC510D" w:rsidP="00BC2B1B">
      <w:pPr>
        <w:ind w:firstLine="720"/>
        <w:contextualSpacing/>
        <w:jc w:val="both"/>
        <w:rPr>
          <w:color w:val="000000"/>
        </w:rPr>
      </w:pPr>
      <w:r>
        <w:rPr>
          <w:color w:val="000000"/>
        </w:rPr>
        <w:t>76</w:t>
      </w:r>
      <w:r w:rsidR="00DB7CD6" w:rsidRPr="00BC2B1B">
        <w:rPr>
          <w:color w:val="000000"/>
        </w:rPr>
        <w:t xml:space="preserve">. Максимальный срок выполнения </w:t>
      </w:r>
      <w:r>
        <w:rPr>
          <w:color w:val="000000"/>
        </w:rPr>
        <w:t>действий, указанных в пунктах 73-75</w:t>
      </w:r>
      <w:r w:rsidR="00DB7CD6" w:rsidRPr="00BC2B1B">
        <w:rPr>
          <w:color w:val="000000"/>
        </w:rPr>
        <w:t xml:space="preserve"> настоящего подраздела – 1 рабочий день.</w:t>
      </w:r>
    </w:p>
    <w:p w:rsidR="00DB7CD6" w:rsidRPr="00BC2B1B" w:rsidRDefault="00DC510D" w:rsidP="00BC2B1B">
      <w:pPr>
        <w:ind w:firstLine="720"/>
        <w:contextualSpacing/>
        <w:jc w:val="both"/>
        <w:rPr>
          <w:color w:val="000000"/>
        </w:rPr>
      </w:pPr>
      <w:r>
        <w:rPr>
          <w:color w:val="000000"/>
        </w:rPr>
        <w:t>77</w:t>
      </w:r>
      <w:r w:rsidR="00DB7CD6" w:rsidRPr="00BC2B1B">
        <w:rPr>
          <w:color w:val="000000"/>
        </w:rPr>
        <w:t>.  Срок подготовки и направления ответа на межведомственный запрос не может</w:t>
      </w:r>
      <w:r>
        <w:rPr>
          <w:color w:val="000000"/>
        </w:rPr>
        <w:t xml:space="preserve"> превышать 5</w:t>
      </w:r>
      <w:r w:rsidR="00DB7CD6" w:rsidRPr="00BC2B1B">
        <w:rPr>
          <w:color w:val="000000"/>
        </w:rPr>
        <w:t xml:space="preserve">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w:t>
      </w:r>
      <w:r>
        <w:rPr>
          <w:color w:val="000000"/>
        </w:rPr>
        <w:t>Ф</w:t>
      </w:r>
      <w:r w:rsidR="00DB7CD6" w:rsidRPr="00BC2B1B">
        <w:rPr>
          <w:color w:val="000000"/>
        </w:rPr>
        <w:t xml:space="preserve"> и принятыми в соответствии с федеральными законами, нормативными правовыми актами субъектов Российской Федерации.</w:t>
      </w:r>
    </w:p>
    <w:p w:rsidR="00DB7CD6" w:rsidRPr="00BC2B1B" w:rsidRDefault="00DC510D" w:rsidP="00BC2B1B">
      <w:pPr>
        <w:ind w:firstLine="720"/>
        <w:contextualSpacing/>
        <w:jc w:val="both"/>
        <w:rPr>
          <w:color w:val="000000"/>
        </w:rPr>
      </w:pPr>
      <w:r>
        <w:rPr>
          <w:color w:val="000000"/>
        </w:rPr>
        <w:t>78</w:t>
      </w:r>
      <w:r w:rsidR="00DB7CD6" w:rsidRPr="00BC2B1B">
        <w:rPr>
          <w:color w:val="000000"/>
        </w:rPr>
        <w:t xml:space="preserve">. В случае неполучения в установленный срок ответов на межведомственные запросы сотрудники </w:t>
      </w:r>
      <w:r>
        <w:t>К</w:t>
      </w:r>
      <w:r w:rsidR="00DB7CD6" w:rsidRPr="00BC2B1B">
        <w:t>омитета по управлению имуществом</w:t>
      </w:r>
      <w:r w:rsidR="00DB7CD6" w:rsidRPr="00BC2B1B">
        <w:rPr>
          <w:color w:val="000000"/>
        </w:rPr>
        <w:t xml:space="preserve">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DB7CD6" w:rsidRPr="00BC2B1B" w:rsidRDefault="00DB7CD6" w:rsidP="00BC2B1B">
      <w:pPr>
        <w:ind w:firstLine="709"/>
        <w:jc w:val="both"/>
        <w:rPr>
          <w:color w:val="000000"/>
        </w:rPr>
      </w:pPr>
      <w:r w:rsidRPr="00BC2B1B">
        <w:rPr>
          <w:color w:val="000000"/>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DB7CD6" w:rsidRPr="00BC2B1B" w:rsidRDefault="00DC510D" w:rsidP="00BC2B1B">
      <w:pPr>
        <w:jc w:val="both"/>
      </w:pPr>
      <w:bookmarkStart w:id="15" w:name="sub_176"/>
      <w:bookmarkEnd w:id="15"/>
      <w:r>
        <w:t>79</w:t>
      </w:r>
      <w:r w:rsidR="00DB7CD6" w:rsidRPr="00BC2B1B">
        <w:t>.</w:t>
      </w:r>
      <w:bookmarkStart w:id="16" w:name="sub_177"/>
      <w:r w:rsidR="00DB7CD6" w:rsidRPr="00BC2B1B">
        <w:t xml:space="preserve"> При поступлении ответов на межведомственные запросы (в том числе полученных </w:t>
      </w:r>
      <w:r w:rsidR="00DB7CD6" w:rsidRPr="00061259">
        <w:t xml:space="preserve">от </w:t>
      </w:r>
      <w:r w:rsidR="00061259" w:rsidRPr="00061259">
        <w:t xml:space="preserve">Кесовогорского филиала ГАУ </w:t>
      </w:r>
      <w:r w:rsidR="00DB7CD6" w:rsidRPr="00061259">
        <w:t xml:space="preserve">«МФЦ»), они </w:t>
      </w:r>
      <w:r w:rsidR="00DB7CD6" w:rsidRPr="00BC2B1B">
        <w:t>регистрируются в установленном поря</w:t>
      </w:r>
      <w:r>
        <w:t>дке в К</w:t>
      </w:r>
      <w:r w:rsidR="00DB7CD6" w:rsidRPr="00BC2B1B">
        <w:t>омитете по управлению имуществом, передаются сотруднику, участвующему в предоставлении муниципальной услуги, и приобщаются к персональному делу заявителя</w:t>
      </w:r>
      <w:r w:rsidR="00A003EE">
        <w:t xml:space="preserve"> (пакету документов заявителя). </w:t>
      </w:r>
      <w:r w:rsidR="00DB7CD6" w:rsidRPr="00BC2B1B">
        <w:t>Максимальный срок выполнения действий – 1 рабочий день.</w:t>
      </w:r>
    </w:p>
    <w:p w:rsidR="00DB7CD6" w:rsidRPr="00A003EE" w:rsidRDefault="00DB7CD6" w:rsidP="00BC2B1B">
      <w:pPr>
        <w:jc w:val="both"/>
      </w:pPr>
      <w:r w:rsidRPr="00BC2B1B">
        <w:tab/>
        <w:t xml:space="preserve">После </w:t>
      </w:r>
      <w:r w:rsidR="00DC510D">
        <w:t>этого сотрудник К</w:t>
      </w:r>
      <w:r w:rsidRPr="00BC2B1B">
        <w:t xml:space="preserve">омитета по управлению имуществом, участвующий в предоставлении муниципальной услуги, переходит к выполнению действий, указанных в </w:t>
      </w:r>
      <w:hyperlink r:id="rId20" w:anchor="sub_188" w:history="1">
        <w:r w:rsidRPr="00A003EE">
          <w:rPr>
            <w:rStyle w:val="aa"/>
            <w:rFonts w:eastAsiaTheme="majorEastAsia"/>
            <w:color w:val="auto"/>
            <w:u w:val="none"/>
          </w:rPr>
          <w:t>подразделе III</w:t>
        </w:r>
      </w:hyperlink>
      <w:r w:rsidRPr="00A003EE">
        <w:t xml:space="preserve"> настоящего раздела.</w:t>
      </w:r>
    </w:p>
    <w:p w:rsidR="00DB7CD6" w:rsidRPr="00BC2B1B" w:rsidRDefault="00DC510D" w:rsidP="00BC2B1B">
      <w:pPr>
        <w:tabs>
          <w:tab w:val="left" w:pos="1418"/>
        </w:tabs>
        <w:ind w:firstLine="709"/>
        <w:jc w:val="both"/>
        <w:rPr>
          <w:color w:val="000000"/>
        </w:rPr>
      </w:pPr>
      <w:r>
        <w:t>80</w:t>
      </w:r>
      <w:r w:rsidR="00DB7CD6" w:rsidRPr="00BC2B1B">
        <w:t xml:space="preserve">. </w:t>
      </w:r>
      <w:r w:rsidR="00DB7CD6" w:rsidRPr="00BC2B1B">
        <w:rPr>
          <w:color w:val="000000"/>
        </w:rPr>
        <w:t xml:space="preserve">Результатом выполнения административной процедуры является получение в рамках межведомственного информационного взаимодействия </w:t>
      </w:r>
      <w:r w:rsidR="00DB7CD6" w:rsidRPr="00BC2B1B">
        <w:t>документов и (или) сведений</w:t>
      </w:r>
      <w:r w:rsidR="00DB7CD6" w:rsidRPr="00BC2B1B">
        <w:rPr>
          <w:color w:val="000000"/>
        </w:rPr>
        <w:t>, необходимых для предоставления муниципальной услуги.</w:t>
      </w:r>
    </w:p>
    <w:p w:rsidR="00826C8D" w:rsidRPr="00BC2B1B" w:rsidRDefault="00826C8D" w:rsidP="00BC2B1B">
      <w:pPr>
        <w:autoSpaceDE w:val="0"/>
        <w:autoSpaceDN w:val="0"/>
        <w:adjustRightInd w:val="0"/>
        <w:ind w:firstLine="720"/>
        <w:jc w:val="both"/>
      </w:pPr>
      <w:bookmarkStart w:id="17" w:name="sub_179"/>
      <w:bookmarkEnd w:id="16"/>
    </w:p>
    <w:bookmarkEnd w:id="17"/>
    <w:p w:rsidR="008A7D58" w:rsidRDefault="00DB7CD6" w:rsidP="00BC2B1B">
      <w:pPr>
        <w:jc w:val="both"/>
        <w:rPr>
          <w:b/>
        </w:rPr>
      </w:pPr>
      <w:r w:rsidRPr="00BC2B1B">
        <w:rPr>
          <w:b/>
        </w:rPr>
        <w:t xml:space="preserve">           </w:t>
      </w:r>
    </w:p>
    <w:p w:rsidR="008A7D58" w:rsidRDefault="008A7D58" w:rsidP="00BC2B1B">
      <w:pPr>
        <w:jc w:val="both"/>
        <w:rPr>
          <w:b/>
        </w:rPr>
      </w:pPr>
    </w:p>
    <w:p w:rsidR="008A7D58" w:rsidRDefault="008A7D58" w:rsidP="00BC2B1B">
      <w:pPr>
        <w:jc w:val="both"/>
        <w:rPr>
          <w:b/>
        </w:rPr>
      </w:pPr>
    </w:p>
    <w:p w:rsidR="008A7D58" w:rsidRDefault="008A7D58" w:rsidP="008A7D58">
      <w:pPr>
        <w:ind w:firstLine="708"/>
        <w:jc w:val="both"/>
        <w:rPr>
          <w:b/>
        </w:rPr>
      </w:pPr>
    </w:p>
    <w:p w:rsidR="00DB7CD6" w:rsidRDefault="00DB7CD6" w:rsidP="008A7D58">
      <w:pPr>
        <w:ind w:firstLine="708"/>
        <w:jc w:val="both"/>
        <w:rPr>
          <w:b/>
        </w:rPr>
      </w:pPr>
      <w:r w:rsidRPr="00BC2B1B">
        <w:rPr>
          <w:b/>
        </w:rPr>
        <w:lastRenderedPageBreak/>
        <w:t xml:space="preserve">Подраздел </w:t>
      </w:r>
      <w:r w:rsidRPr="00BC2B1B">
        <w:rPr>
          <w:b/>
          <w:bCs/>
          <w:color w:val="26282F"/>
        </w:rPr>
        <w:t>III.</w:t>
      </w:r>
      <w:r w:rsidR="00042BCA">
        <w:rPr>
          <w:b/>
          <w:bCs/>
          <w:color w:val="26282F"/>
        </w:rPr>
        <w:t xml:space="preserve"> </w:t>
      </w:r>
      <w:r w:rsidR="00061259" w:rsidRPr="00A003EE">
        <w:rPr>
          <w:b/>
        </w:rPr>
        <w:t xml:space="preserve">Принятие решения </w:t>
      </w:r>
      <w:r w:rsidR="00061259" w:rsidRPr="00A003EE">
        <w:rPr>
          <w:rFonts w:eastAsia="Calibri"/>
          <w:b/>
        </w:rPr>
        <w:t>о</w:t>
      </w:r>
      <w:r w:rsidR="00061259" w:rsidRPr="00A003EE">
        <w:rPr>
          <w:b/>
        </w:rPr>
        <w:t xml:space="preserve"> постановке на учет </w:t>
      </w:r>
      <w:r w:rsidR="00386BE6" w:rsidRPr="00A003EE">
        <w:rPr>
          <w:b/>
        </w:rPr>
        <w:t xml:space="preserve">или об отказе в постановке на учет </w:t>
      </w:r>
      <w:r w:rsidR="00061259" w:rsidRPr="00A003EE">
        <w:rPr>
          <w:b/>
        </w:rPr>
        <w:t xml:space="preserve">граждан, имеющих трех и более детей, в целях бесплатного предоставления в собственность земельных участков </w:t>
      </w:r>
      <w:r w:rsidR="00386BE6" w:rsidRPr="00A003EE">
        <w:rPr>
          <w:b/>
        </w:rPr>
        <w:t>граждан</w:t>
      </w:r>
      <w:r w:rsidR="00061259" w:rsidRPr="00A003EE">
        <w:rPr>
          <w:b/>
        </w:rPr>
        <w:t xml:space="preserve"> и направление уведомлений</w:t>
      </w:r>
    </w:p>
    <w:p w:rsidR="00DB7CD6" w:rsidRPr="00BC2B1B" w:rsidRDefault="00DC510D" w:rsidP="00BC2B1B">
      <w:pPr>
        <w:ind w:firstLine="709"/>
        <w:jc w:val="both"/>
      </w:pPr>
      <w:r>
        <w:rPr>
          <w:bCs/>
        </w:rPr>
        <w:t>81</w:t>
      </w:r>
      <w:r w:rsidR="00DB7CD6" w:rsidRPr="00BC2B1B">
        <w:rPr>
          <w:bCs/>
        </w:rPr>
        <w:t>.</w:t>
      </w:r>
      <w:r w:rsidR="008A7D58">
        <w:rPr>
          <w:bCs/>
        </w:rPr>
        <w:t xml:space="preserve"> </w:t>
      </w:r>
      <w:r w:rsidR="00DB7CD6" w:rsidRPr="00BC2B1B">
        <w:rPr>
          <w:bCs/>
        </w:rPr>
        <w:t>По результатам рассмотрения заявления и документов</w:t>
      </w:r>
      <w:r w:rsidR="00DB7CD6" w:rsidRPr="00BC2B1B">
        <w:rPr>
          <w:color w:val="000000"/>
        </w:rPr>
        <w:t xml:space="preserve"> сотрудник </w:t>
      </w:r>
      <w:r>
        <w:t>К</w:t>
      </w:r>
      <w:r w:rsidR="00DB7CD6" w:rsidRPr="00BC2B1B">
        <w:t>омитета по управлению имуществом, участвующий в предоставлении муниципальной услуги,</w:t>
      </w:r>
      <w:r>
        <w:t xml:space="preserve">  готовит проект постановления А</w:t>
      </w:r>
      <w:r w:rsidR="00DB7CD6" w:rsidRPr="00BC2B1B">
        <w:t>дминистрации Кесовогорского района о постановке на учет граждан, имеющих трех и более детей, в целях бесплатного предоставления в собственность земельных уча</w:t>
      </w:r>
      <w:r>
        <w:t>стков или проект постановления А</w:t>
      </w:r>
      <w:r w:rsidR="00DB7CD6" w:rsidRPr="00BC2B1B">
        <w:t>дминистрации Кесовогорского района об отказе в постановке на учет граждан имеющих трех и более детей, в целях  бесплатного предоставления в собственность земельных участков (в соответствии с законом Тверской области от 07.12.2011 г. № 75</w:t>
      </w:r>
      <w:r w:rsidR="00061259">
        <w:t>-ЗО).</w:t>
      </w:r>
    </w:p>
    <w:p w:rsidR="00DB7CD6" w:rsidRPr="00BC2B1B" w:rsidRDefault="00DC510D" w:rsidP="00BC2B1B">
      <w:pPr>
        <w:ind w:firstLine="720"/>
        <w:contextualSpacing/>
        <w:jc w:val="both"/>
      </w:pPr>
      <w:r>
        <w:t>82. Указанное в пункте 81</w:t>
      </w:r>
      <w:r w:rsidR="00DB7CD6" w:rsidRPr="00BC2B1B">
        <w:t xml:space="preserve"> настоящего Административ</w:t>
      </w:r>
      <w:r>
        <w:t>ного регламента  постановление А</w:t>
      </w:r>
      <w:r w:rsidR="00DB7CD6" w:rsidRPr="00BC2B1B">
        <w:t xml:space="preserve">дминистрации Кесовогорского района издаётся в установленном порядке в течение 10 дней </w:t>
      </w:r>
      <w:r>
        <w:t>со дня регистрации заявления в К</w:t>
      </w:r>
      <w:r w:rsidR="00DB7CD6" w:rsidRPr="00BC2B1B">
        <w:t xml:space="preserve">омитете </w:t>
      </w:r>
      <w:r>
        <w:t>по управлению имуществом или в А</w:t>
      </w:r>
      <w:r w:rsidR="00DB7CD6" w:rsidRPr="00BC2B1B">
        <w:t>дминистрации Кесовогорского района (при полу</w:t>
      </w:r>
      <w:r>
        <w:t>чении заявления и документов в А</w:t>
      </w:r>
      <w:r w:rsidR="00DB7CD6" w:rsidRPr="00BC2B1B">
        <w:t>дминистрации Кесовогорского района посредством почтовой связи).</w:t>
      </w:r>
    </w:p>
    <w:p w:rsidR="00DB7CD6" w:rsidRPr="00BC2B1B" w:rsidRDefault="00DC510D" w:rsidP="00BC2B1B">
      <w:pPr>
        <w:ind w:firstLine="709"/>
        <w:jc w:val="both"/>
        <w:rPr>
          <w:color w:val="000000"/>
        </w:rPr>
      </w:pPr>
      <w:r>
        <w:rPr>
          <w:color w:val="000000"/>
        </w:rPr>
        <w:t>83</w:t>
      </w:r>
      <w:r w:rsidR="00DB7CD6" w:rsidRPr="00BC2B1B">
        <w:rPr>
          <w:color w:val="000000"/>
        </w:rPr>
        <w:t xml:space="preserve">. Сотрудник </w:t>
      </w:r>
      <w:r>
        <w:t>К</w:t>
      </w:r>
      <w:r w:rsidR="00DB7CD6" w:rsidRPr="00BC2B1B">
        <w:t>омитета по управлению имуществом</w:t>
      </w:r>
      <w:r w:rsidR="00DB7CD6" w:rsidRPr="00BC2B1B">
        <w:rPr>
          <w:color w:val="000000"/>
        </w:rPr>
        <w:t xml:space="preserve"> готовит уведомление заявителю:</w:t>
      </w:r>
    </w:p>
    <w:p w:rsidR="00DB7CD6" w:rsidRPr="00BC2B1B" w:rsidRDefault="00DB7CD6" w:rsidP="00BC2B1B">
      <w:pPr>
        <w:ind w:firstLine="709"/>
        <w:jc w:val="both"/>
      </w:pPr>
      <w:r w:rsidRPr="00BC2B1B">
        <w:t>о постановке на учет с указанием информации об очередности гражданина;</w:t>
      </w:r>
    </w:p>
    <w:p w:rsidR="00DB7CD6" w:rsidRPr="00BC2B1B" w:rsidRDefault="00DB7CD6" w:rsidP="00BC2B1B">
      <w:pPr>
        <w:ind w:firstLine="709"/>
        <w:jc w:val="both"/>
      </w:pPr>
      <w:r w:rsidRPr="00BC2B1B">
        <w:t xml:space="preserve">или </w:t>
      </w:r>
    </w:p>
    <w:p w:rsidR="00DB7CD6" w:rsidRPr="00BC2B1B" w:rsidRDefault="00DB7CD6" w:rsidP="00BC2B1B">
      <w:pPr>
        <w:ind w:firstLine="709"/>
        <w:jc w:val="both"/>
      </w:pPr>
      <w:r w:rsidRPr="00BC2B1B">
        <w:t>об отказе в постановке на учет с указанием оснований в отказе в предоставлении муниципальной услуги.</w:t>
      </w:r>
    </w:p>
    <w:p w:rsidR="00DB7CD6" w:rsidRPr="00BC2B1B" w:rsidRDefault="00DB7CD6" w:rsidP="00BC2B1B">
      <w:pPr>
        <w:ind w:firstLine="709"/>
        <w:jc w:val="both"/>
      </w:pPr>
      <w:r w:rsidRPr="00BC2B1B">
        <w:rPr>
          <w:color w:val="000000"/>
        </w:rPr>
        <w:t xml:space="preserve">Уведомление передаётся для подписи председателю </w:t>
      </w:r>
      <w:r w:rsidR="00DC510D">
        <w:t>К</w:t>
      </w:r>
      <w:r w:rsidRPr="00BC2B1B">
        <w:t>омитета по управлению имуществом.</w:t>
      </w:r>
    </w:p>
    <w:p w:rsidR="00DB7CD6" w:rsidRPr="00BC2B1B" w:rsidRDefault="00DC510D" w:rsidP="00BC2B1B">
      <w:pPr>
        <w:ind w:firstLine="720"/>
        <w:contextualSpacing/>
        <w:jc w:val="both"/>
      </w:pPr>
      <w:r>
        <w:rPr>
          <w:color w:val="000000"/>
        </w:rPr>
        <w:t>84. Подписанное председателем К</w:t>
      </w:r>
      <w:r w:rsidR="00DB7CD6" w:rsidRPr="00BC2B1B">
        <w:rPr>
          <w:color w:val="000000"/>
        </w:rPr>
        <w:t>омитета</w:t>
      </w:r>
      <w:r w:rsidR="00DB7CD6" w:rsidRPr="00BC2B1B">
        <w:t xml:space="preserve"> по управлению имуществом</w:t>
      </w:r>
      <w:r w:rsidR="00DB7CD6" w:rsidRPr="00BC2B1B">
        <w:rPr>
          <w:color w:val="000000"/>
        </w:rPr>
        <w:t xml:space="preserve"> уведомление </w:t>
      </w:r>
      <w:r w:rsidR="00DB7CD6" w:rsidRPr="00BC2B1B">
        <w:t>с</w:t>
      </w:r>
      <w:r>
        <w:rPr>
          <w:color w:val="000000"/>
        </w:rPr>
        <w:t>отрудник К</w:t>
      </w:r>
      <w:r w:rsidR="00DB7CD6" w:rsidRPr="00BC2B1B">
        <w:rPr>
          <w:color w:val="000000"/>
        </w:rPr>
        <w:t>омитета</w:t>
      </w:r>
      <w:r w:rsidR="00DB7CD6" w:rsidRPr="00BC2B1B">
        <w:t xml:space="preserve"> по управлению имуществом</w:t>
      </w:r>
      <w:r w:rsidR="008A7D58">
        <w:t xml:space="preserve"> </w:t>
      </w:r>
      <w:r w:rsidR="00DB7CD6" w:rsidRPr="00BC2B1B">
        <w:rPr>
          <w:rStyle w:val="TextNPA"/>
          <w:sz w:val="24"/>
        </w:rPr>
        <w:t>регистрирует в журнале регистрации исходящей корреспонденции;</w:t>
      </w:r>
    </w:p>
    <w:p w:rsidR="00DB7CD6" w:rsidRPr="00BC2B1B" w:rsidRDefault="00DC510D" w:rsidP="00BC2B1B">
      <w:pPr>
        <w:autoSpaceDE w:val="0"/>
        <w:ind w:firstLine="709"/>
        <w:jc w:val="both"/>
      </w:pPr>
      <w:r>
        <w:rPr>
          <w:color w:val="000000"/>
        </w:rPr>
        <w:t>Сотрудник К</w:t>
      </w:r>
      <w:r w:rsidR="00DB7CD6" w:rsidRPr="00BC2B1B">
        <w:rPr>
          <w:color w:val="000000"/>
        </w:rPr>
        <w:t xml:space="preserve">омитета по управлению имуществом, участвующий в предоставлении муниципальной услуги, </w:t>
      </w:r>
      <w:r w:rsidR="00DB7CD6" w:rsidRPr="00BC2B1B">
        <w:t>информирует заявителя по указанному им контактному телефону о готовности и возможности получения результата предоста</w:t>
      </w:r>
      <w:r>
        <w:t>вления муниципальной услуги  в К</w:t>
      </w:r>
      <w:r w:rsidR="00DB7CD6" w:rsidRPr="00BC2B1B">
        <w:t>омитете по управлению имуществом.</w:t>
      </w:r>
    </w:p>
    <w:p w:rsidR="00DB7CD6" w:rsidRPr="00DC510D" w:rsidRDefault="00DB7CD6" w:rsidP="00BC2B1B">
      <w:pPr>
        <w:autoSpaceDE w:val="0"/>
        <w:ind w:firstLine="709"/>
        <w:jc w:val="both"/>
      </w:pPr>
      <w:r w:rsidRPr="00BC2B1B">
        <w:t>При изъявлении заявителе</w:t>
      </w:r>
      <w:r w:rsidR="00DC510D">
        <w:t>м желания получить документы в К</w:t>
      </w:r>
      <w:r w:rsidRPr="00BC2B1B">
        <w:t xml:space="preserve">омитете по управлению </w:t>
      </w:r>
      <w:r w:rsidRPr="00DC510D">
        <w:t>имуществом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DB7CD6" w:rsidRPr="00BC2B1B" w:rsidRDefault="00DB7CD6" w:rsidP="00BC2B1B">
      <w:pPr>
        <w:autoSpaceDE w:val="0"/>
        <w:ind w:firstLine="709"/>
        <w:jc w:val="both"/>
      </w:pPr>
      <w:r w:rsidRPr="00DC510D">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 в течение 2 рабочих дней.</w:t>
      </w:r>
    </w:p>
    <w:p w:rsidR="00367F76" w:rsidRDefault="00DB7CD6" w:rsidP="00BC2B1B">
      <w:pPr>
        <w:ind w:firstLine="720"/>
        <w:contextualSpacing/>
        <w:jc w:val="both"/>
      </w:pPr>
      <w:r w:rsidRPr="00BC2B1B">
        <w:rPr>
          <w:rStyle w:val="TextNPA"/>
          <w:sz w:val="24"/>
        </w:rPr>
        <w:t xml:space="preserve">Копия постановления </w:t>
      </w:r>
      <w:r w:rsidR="00DC510D">
        <w:t>А</w:t>
      </w:r>
      <w:r w:rsidRPr="00BC2B1B">
        <w:t>дминистрации Кесовогорского района</w:t>
      </w:r>
      <w:r w:rsidRPr="00BC2B1B">
        <w:rPr>
          <w:rStyle w:val="TextNPA"/>
          <w:sz w:val="24"/>
        </w:rPr>
        <w:t xml:space="preserve"> и копия уведомления приобщаются к персональному делу заявителя.</w:t>
      </w:r>
    </w:p>
    <w:p w:rsidR="00DB7CD6" w:rsidRDefault="00367F76" w:rsidP="00367F76">
      <w:pPr>
        <w:ind w:firstLine="720"/>
        <w:contextualSpacing/>
        <w:jc w:val="both"/>
      </w:pPr>
      <w:r>
        <w:t>Общий срок уведомления в письменной форме заявителя о принятом решении в соответствии с пунктом 83 настоящего Административного регламента – не более трех дней со дня принятия решения.</w:t>
      </w:r>
    </w:p>
    <w:p w:rsidR="00367F76" w:rsidRPr="00367F76" w:rsidRDefault="00367F76" w:rsidP="00367F76">
      <w:pPr>
        <w:suppressAutoHyphens w:val="0"/>
        <w:jc w:val="both"/>
        <w:rPr>
          <w:lang w:eastAsia="ru-RU"/>
        </w:rPr>
      </w:pPr>
      <w:r>
        <w:rPr>
          <w:lang w:eastAsia="ru-RU"/>
        </w:rPr>
        <w:tab/>
      </w:r>
      <w:r w:rsidRPr="00367F76">
        <w:rPr>
          <w:lang w:eastAsia="ru-RU"/>
        </w:rPr>
        <w:t>В случае принятия решения о постановке на учет в уведомлении указывается информация об очередности гражданина, поставленного на учет.</w:t>
      </w:r>
    </w:p>
    <w:p w:rsidR="00367F76" w:rsidRPr="00367F76" w:rsidRDefault="00367F76" w:rsidP="00367F76">
      <w:pPr>
        <w:suppressAutoHyphens w:val="0"/>
        <w:jc w:val="both"/>
        <w:rPr>
          <w:lang w:eastAsia="ru-RU"/>
        </w:rPr>
      </w:pPr>
      <w:r>
        <w:rPr>
          <w:lang w:eastAsia="ru-RU"/>
        </w:rPr>
        <w:tab/>
      </w:r>
      <w:r w:rsidRPr="00367F76">
        <w:rPr>
          <w:lang w:eastAsia="ru-RU"/>
        </w:rPr>
        <w:t>В случае принятия решения об отказе в постановке на учет в уведомлении указываются основания такого отказа.</w:t>
      </w:r>
    </w:p>
    <w:p w:rsidR="00DB7CD6" w:rsidRPr="00BC2B1B" w:rsidRDefault="00DC510D" w:rsidP="00367F76">
      <w:pPr>
        <w:tabs>
          <w:tab w:val="left" w:pos="709"/>
          <w:tab w:val="left" w:pos="993"/>
        </w:tabs>
        <w:ind w:firstLine="540"/>
        <w:jc w:val="both"/>
        <w:rPr>
          <w:rStyle w:val="TextNPA"/>
          <w:sz w:val="24"/>
        </w:rPr>
      </w:pPr>
      <w:r>
        <w:rPr>
          <w:rStyle w:val="TextNPA"/>
          <w:sz w:val="24"/>
        </w:rPr>
        <w:t xml:space="preserve">   85</w:t>
      </w:r>
      <w:r w:rsidR="00DB7CD6" w:rsidRPr="00BC2B1B">
        <w:rPr>
          <w:rStyle w:val="TextNPA"/>
          <w:sz w:val="24"/>
        </w:rPr>
        <w:t>. В случае подписания уведомления электронной подписью</w:t>
      </w:r>
      <w:r w:rsidR="00DB7CD6" w:rsidRPr="00BC2B1B">
        <w:rPr>
          <w:color w:val="000000"/>
        </w:rPr>
        <w:t xml:space="preserve"> (в случае подачи заявления о предоставлении муниципальной услуги через Единый портал)</w:t>
      </w:r>
      <w:r>
        <w:rPr>
          <w:color w:val="000000"/>
        </w:rPr>
        <w:t>сотрудник К</w:t>
      </w:r>
      <w:r w:rsidR="00DB7CD6" w:rsidRPr="00BC2B1B">
        <w:rPr>
          <w:color w:val="000000"/>
        </w:rPr>
        <w:t>омитета</w:t>
      </w:r>
      <w:r w:rsidR="00DB7CD6" w:rsidRPr="00BC2B1B">
        <w:t xml:space="preserve"> по управлению имуществом</w:t>
      </w:r>
      <w:r w:rsidR="00DB7CD6" w:rsidRPr="00BC2B1B">
        <w:rPr>
          <w:rStyle w:val="TextNPA"/>
          <w:sz w:val="24"/>
        </w:rPr>
        <w:t>:</w:t>
      </w:r>
    </w:p>
    <w:p w:rsidR="00DB7CD6" w:rsidRPr="00BC2B1B" w:rsidRDefault="00DB7CD6" w:rsidP="00BC2B1B">
      <w:pPr>
        <w:ind w:firstLine="709"/>
        <w:contextualSpacing/>
        <w:jc w:val="both"/>
        <w:rPr>
          <w:rStyle w:val="TextNPA"/>
          <w:sz w:val="24"/>
        </w:rPr>
      </w:pPr>
      <w:r w:rsidRPr="00BC2B1B">
        <w:rPr>
          <w:rStyle w:val="TextNPA"/>
          <w:sz w:val="24"/>
        </w:rPr>
        <w:lastRenderedPageBreak/>
        <w:t>а) распечатывает его, проставляет штамп (делает на них запись) о подписании документа эле</w:t>
      </w:r>
      <w:r w:rsidR="00DC510D">
        <w:rPr>
          <w:rStyle w:val="TextNPA"/>
          <w:sz w:val="24"/>
        </w:rPr>
        <w:t>ктронной подписью председателя К</w:t>
      </w:r>
      <w:r w:rsidRPr="00BC2B1B">
        <w:rPr>
          <w:rStyle w:val="TextNPA"/>
          <w:sz w:val="24"/>
        </w:rPr>
        <w:t>омитета</w:t>
      </w:r>
      <w:r w:rsidRPr="00BC2B1B">
        <w:t xml:space="preserve"> по управлению имуществом</w:t>
      </w:r>
      <w:r w:rsidRPr="00BC2B1B">
        <w:rPr>
          <w:rStyle w:val="TextNPA"/>
          <w:sz w:val="24"/>
        </w:rPr>
        <w:t xml:space="preserve"> и приобщает к персональному делу заявителя; </w:t>
      </w:r>
    </w:p>
    <w:p w:rsidR="00DB7CD6" w:rsidRPr="00BC2B1B" w:rsidRDefault="00DB7CD6" w:rsidP="00BC2B1B">
      <w:pPr>
        <w:tabs>
          <w:tab w:val="left" w:pos="709"/>
          <w:tab w:val="left" w:pos="993"/>
        </w:tabs>
        <w:ind w:firstLine="540"/>
        <w:jc w:val="both"/>
      </w:pPr>
      <w:r w:rsidRPr="00BC2B1B">
        <w:rPr>
          <w:rStyle w:val="TextNPA"/>
          <w:sz w:val="24"/>
        </w:rPr>
        <w:t xml:space="preserve">  б) размещает уведомление о приятом решении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w:t>
      </w:r>
    </w:p>
    <w:p w:rsidR="00DB7CD6" w:rsidRPr="00BC2B1B" w:rsidRDefault="00DC510D" w:rsidP="00BC2B1B">
      <w:pPr>
        <w:ind w:firstLine="720"/>
        <w:contextualSpacing/>
        <w:jc w:val="both"/>
      </w:pPr>
      <w:r>
        <w:rPr>
          <w:color w:val="000000"/>
        </w:rPr>
        <w:t>86. При принятии А</w:t>
      </w:r>
      <w:r w:rsidR="00DB7CD6" w:rsidRPr="00BC2B1B">
        <w:rPr>
          <w:color w:val="000000"/>
        </w:rPr>
        <w:t>дминистрацией Кесовогорского района решения о постан</w:t>
      </w:r>
      <w:r>
        <w:rPr>
          <w:color w:val="000000"/>
        </w:rPr>
        <w:t>овке на учёт граждан сотрудник К</w:t>
      </w:r>
      <w:r w:rsidR="00DB7CD6" w:rsidRPr="00BC2B1B">
        <w:rPr>
          <w:color w:val="000000"/>
        </w:rPr>
        <w:t>омитета</w:t>
      </w:r>
      <w:r w:rsidR="00DB7CD6" w:rsidRPr="00BC2B1B">
        <w:t xml:space="preserve"> по управлению имуществом:</w:t>
      </w:r>
    </w:p>
    <w:p w:rsidR="00DB7CD6" w:rsidRPr="00BC2B1B" w:rsidRDefault="00061259" w:rsidP="00BC2B1B">
      <w:pPr>
        <w:ind w:firstLine="720"/>
        <w:contextualSpacing/>
        <w:jc w:val="both"/>
      </w:pPr>
      <w:r>
        <w:t xml:space="preserve">а) </w:t>
      </w:r>
      <w:r w:rsidR="00DB7CD6" w:rsidRPr="00BC2B1B">
        <w:t>готовит уведомление</w:t>
      </w:r>
      <w:r w:rsidR="00DB7CD6" w:rsidRPr="00BC2B1B">
        <w:rPr>
          <w:rStyle w:val="TextNPA"/>
          <w:sz w:val="24"/>
        </w:rPr>
        <w:t xml:space="preserve"> в адрес</w:t>
      </w:r>
      <w:r w:rsidR="00DB7CD6" w:rsidRPr="00BC2B1B">
        <w:t xml:space="preserve"> органа местного самоуправления </w:t>
      </w:r>
      <w:r w:rsidR="0086482D">
        <w:t>сельского</w:t>
      </w:r>
      <w:r w:rsidR="00DB7CD6" w:rsidRPr="00BC2B1B">
        <w:t xml:space="preserve"> поселения по месту жительства указанных граждан о постановке на учет граждан;</w:t>
      </w:r>
    </w:p>
    <w:p w:rsidR="00DB7CD6" w:rsidRPr="00BC2B1B" w:rsidRDefault="00061259" w:rsidP="00BC2B1B">
      <w:pPr>
        <w:ind w:firstLine="720"/>
        <w:contextualSpacing/>
        <w:jc w:val="both"/>
      </w:pPr>
      <w:r>
        <w:t xml:space="preserve">б) </w:t>
      </w:r>
      <w:r w:rsidR="00DB7CD6" w:rsidRPr="00BC2B1B">
        <w:t>направляет уведомле</w:t>
      </w:r>
      <w:r w:rsidR="00DC510D">
        <w:t>ние, подписанное председателем К</w:t>
      </w:r>
      <w:r w:rsidR="00DB7CD6" w:rsidRPr="00BC2B1B">
        <w:t>омитета по управлению имуществом, копию постановления</w:t>
      </w:r>
      <w:r w:rsidR="00DC510D">
        <w:t xml:space="preserve"> А</w:t>
      </w:r>
      <w:r w:rsidR="00DB7CD6" w:rsidRPr="00BC2B1B">
        <w:t>дминистрации Кесовогорского района, копии документов, послуживших основанием для постановки граждан на учет, нарочным или почтовым оправлением в двухдневный срок со дня принятия такого решения в орган местного самоуправления сельского поселения по месту жительства граждан.</w:t>
      </w:r>
    </w:p>
    <w:p w:rsidR="00DB7CD6" w:rsidRPr="00BC2B1B" w:rsidRDefault="00DC510D" w:rsidP="00BC2B1B">
      <w:pPr>
        <w:contextualSpacing/>
        <w:jc w:val="both"/>
      </w:pPr>
      <w:r>
        <w:rPr>
          <w:color w:val="000000"/>
        </w:rPr>
        <w:tab/>
        <w:t>87</w:t>
      </w:r>
      <w:r w:rsidR="00DB7CD6" w:rsidRPr="00BC2B1B">
        <w:rPr>
          <w:color w:val="000000"/>
        </w:rPr>
        <w:t>. Если заявление и документы были поданы заявителем через Кесовогорский филиал</w:t>
      </w:r>
      <w:r>
        <w:rPr>
          <w:color w:val="000000"/>
        </w:rPr>
        <w:t xml:space="preserve"> ГАУ «МФЦ» копия постановления А</w:t>
      </w:r>
      <w:r w:rsidR="00DB7CD6" w:rsidRPr="00BC2B1B">
        <w:rPr>
          <w:color w:val="000000"/>
        </w:rPr>
        <w:t>дминистрации Кесовогорского района</w:t>
      </w:r>
      <w:r w:rsidR="00DB7CD6" w:rsidRPr="00BC2B1B">
        <w:t xml:space="preserve"> о постановке на учет или об отказе в постановке на учет </w:t>
      </w:r>
      <w:r w:rsidR="00DB7CD6" w:rsidRPr="00BC2B1B">
        <w:rPr>
          <w:color w:val="000000"/>
        </w:rPr>
        <w:t>направляется в Кесовогорский филиал ГАУ «МФЦ» в день его издания.</w:t>
      </w:r>
    </w:p>
    <w:p w:rsidR="00DB7CD6" w:rsidRPr="00BC2B1B" w:rsidRDefault="00DB7CD6" w:rsidP="00BC2B1B">
      <w:pPr>
        <w:contextualSpacing/>
        <w:jc w:val="both"/>
        <w:rPr>
          <w:color w:val="000000"/>
        </w:rPr>
      </w:pPr>
      <w:r w:rsidRPr="00BC2B1B">
        <w:tab/>
      </w:r>
      <w:r w:rsidR="00DC510D" w:rsidRPr="00DA215A">
        <w:rPr>
          <w:color w:val="000000"/>
        </w:rPr>
        <w:t>Сотрудник К</w:t>
      </w:r>
      <w:r w:rsidRPr="00DA215A">
        <w:rPr>
          <w:color w:val="000000"/>
        </w:rPr>
        <w:t>омитета по упра</w:t>
      </w:r>
      <w:r w:rsidR="00386BE6" w:rsidRPr="00DA215A">
        <w:rPr>
          <w:color w:val="000000"/>
        </w:rPr>
        <w:t>влению имуществом при принятии А</w:t>
      </w:r>
      <w:r w:rsidRPr="00DA215A">
        <w:rPr>
          <w:color w:val="000000"/>
        </w:rPr>
        <w:t>дминистрацией Кесовогорского района решения о постановке на учёт граждан и направления копии постановления</w:t>
      </w:r>
      <w:r w:rsidR="00DC510D" w:rsidRPr="00DA215A">
        <w:rPr>
          <w:color w:val="000000"/>
        </w:rPr>
        <w:t xml:space="preserve"> А</w:t>
      </w:r>
      <w:r w:rsidRPr="00DA215A">
        <w:rPr>
          <w:color w:val="000000"/>
        </w:rPr>
        <w:t xml:space="preserve">дминистрации Кесовогорского района в Кесовогорский филиал ГАУ «МФЦ» выполняет административные действия, предусмотренные </w:t>
      </w:r>
      <w:r w:rsidR="00DA215A" w:rsidRPr="00DA215A">
        <w:t>пунктом 86</w:t>
      </w:r>
      <w:r w:rsidRPr="00DA215A">
        <w:rPr>
          <w:color w:val="000000"/>
        </w:rPr>
        <w:t>настоящего подраздела.</w:t>
      </w:r>
    </w:p>
    <w:p w:rsidR="00DB7CD6" w:rsidRPr="00BC2B1B" w:rsidRDefault="00DA215A" w:rsidP="00DA215A">
      <w:pPr>
        <w:jc w:val="both"/>
      </w:pPr>
      <w:r>
        <w:tab/>
      </w:r>
      <w:r w:rsidR="00DC510D">
        <w:t>88</w:t>
      </w:r>
      <w:r w:rsidR="00DB7CD6" w:rsidRPr="00BC2B1B">
        <w:t xml:space="preserve">. </w:t>
      </w:r>
      <w:r w:rsidR="00DB7CD6" w:rsidRPr="00BC2B1B">
        <w:rPr>
          <w:color w:val="000000"/>
        </w:rPr>
        <w:t xml:space="preserve">Результатом выполнения административной процедуры </w:t>
      </w:r>
      <w:r>
        <w:t>«п</w:t>
      </w:r>
      <w:r w:rsidRPr="00DA215A">
        <w:t xml:space="preserve">ринятие решения </w:t>
      </w:r>
      <w:r w:rsidRPr="00DA215A">
        <w:rPr>
          <w:rFonts w:eastAsia="Calibri"/>
        </w:rPr>
        <w:t>о</w:t>
      </w:r>
      <w:r w:rsidRPr="00DA215A">
        <w:t xml:space="preserve"> постановке на учет или об отказе в постановке на учет граждан, имеющих трех и более детей, в целях бесплатного предоставления в собственность земельных участков граждан и направление уведомлений</w:t>
      </w:r>
      <w:r>
        <w:t xml:space="preserve">» </w:t>
      </w:r>
      <w:r w:rsidR="00DB7CD6" w:rsidRPr="00BC2B1B">
        <w:rPr>
          <w:color w:val="000000"/>
        </w:rPr>
        <w:t>является:</w:t>
      </w:r>
    </w:p>
    <w:p w:rsidR="00DB7CD6" w:rsidRPr="00BC2B1B" w:rsidRDefault="00DA215A" w:rsidP="00BC2B1B">
      <w:pPr>
        <w:ind w:firstLine="709"/>
        <w:jc w:val="both"/>
        <w:rPr>
          <w:lang w:eastAsia="en-US"/>
        </w:rPr>
      </w:pPr>
      <w:r>
        <w:rPr>
          <w:color w:val="000000"/>
        </w:rPr>
        <w:t xml:space="preserve">а) </w:t>
      </w:r>
      <w:r w:rsidR="00DC510D">
        <w:rPr>
          <w:color w:val="000000"/>
        </w:rPr>
        <w:t>издание постановления А</w:t>
      </w:r>
      <w:r w:rsidR="00DB7CD6" w:rsidRPr="00BC2B1B">
        <w:rPr>
          <w:color w:val="000000"/>
        </w:rPr>
        <w:t xml:space="preserve">дминистрации Кесовогорского района </w:t>
      </w:r>
      <w:r w:rsidR="00DB7CD6" w:rsidRPr="00BC2B1B">
        <w:t>о постановке на учет либо об отказе в постановке граждан на учет в целях бесплатного предоставления в собственность земельного участка (в соответствии с законом Тверской области от 07.12.2011 г. № 75-ЗО);</w:t>
      </w:r>
    </w:p>
    <w:p w:rsidR="00DB7CD6" w:rsidRPr="00BC2B1B" w:rsidRDefault="00DA215A" w:rsidP="00BC2B1B">
      <w:pPr>
        <w:ind w:firstLine="720"/>
        <w:contextualSpacing/>
        <w:jc w:val="both"/>
        <w:rPr>
          <w:color w:val="000000"/>
        </w:rPr>
      </w:pPr>
      <w:r>
        <w:rPr>
          <w:color w:val="000000"/>
        </w:rPr>
        <w:t xml:space="preserve">б) </w:t>
      </w:r>
      <w:r w:rsidR="00DB7CD6" w:rsidRPr="00BC2B1B">
        <w:rPr>
          <w:color w:val="000000"/>
        </w:rPr>
        <w:t>направление заявителю уве</w:t>
      </w:r>
      <w:r w:rsidR="00DC510D">
        <w:rPr>
          <w:color w:val="000000"/>
        </w:rPr>
        <w:t>домления и копии постановления А</w:t>
      </w:r>
      <w:r w:rsidR="00DB7CD6" w:rsidRPr="00BC2B1B">
        <w:rPr>
          <w:color w:val="000000"/>
        </w:rPr>
        <w:t xml:space="preserve">дминистрации Кесовогорского района, указанного в </w:t>
      </w:r>
      <w:r w:rsidR="0086482D">
        <w:rPr>
          <w:color w:val="000000"/>
        </w:rPr>
        <w:t>подпункте «а»</w:t>
      </w:r>
      <w:r w:rsidR="00DB7CD6" w:rsidRPr="00BC2B1B">
        <w:rPr>
          <w:color w:val="000000"/>
        </w:rPr>
        <w:t xml:space="preserve"> настоящего пункта, или направление ко</w:t>
      </w:r>
      <w:r w:rsidR="00DC510D">
        <w:rPr>
          <w:color w:val="000000"/>
        </w:rPr>
        <w:t>пии указанного постановления А</w:t>
      </w:r>
      <w:r w:rsidR="00DB7CD6" w:rsidRPr="00BC2B1B">
        <w:rPr>
          <w:color w:val="000000"/>
        </w:rPr>
        <w:t>дминистрации Кесовогорского района в Кесовогорский филиал ГАУ «МФЦ» (при подаче заявления и документов  заявителем через Кесовогорский филиал ГАУ «МФЦ»);</w:t>
      </w:r>
    </w:p>
    <w:p w:rsidR="00DB7CD6" w:rsidRPr="00BC2B1B" w:rsidRDefault="00DA215A" w:rsidP="00BC2B1B">
      <w:pPr>
        <w:ind w:firstLine="720"/>
        <w:contextualSpacing/>
        <w:jc w:val="both"/>
      </w:pPr>
      <w:r>
        <w:t xml:space="preserve">в) </w:t>
      </w:r>
      <w:r w:rsidR="00DB7CD6" w:rsidRPr="00BC2B1B">
        <w:t>направления уведомления и докуме</w:t>
      </w:r>
      <w:r w:rsidR="00DC510D">
        <w:t>нтов в соответствии с пунктом 86</w:t>
      </w:r>
      <w:r w:rsidR="00DB7CD6" w:rsidRPr="00BC2B1B">
        <w:t xml:space="preserve"> настоящего Административного регламента в адрес органа местного самоуправления </w:t>
      </w:r>
      <w:r w:rsidR="0086482D">
        <w:t>сельского</w:t>
      </w:r>
      <w:r w:rsidR="00DB7CD6" w:rsidRPr="00BC2B1B">
        <w:t xml:space="preserve"> поселения по месту жительства граждан</w:t>
      </w:r>
      <w:r w:rsidR="00DB7CD6" w:rsidRPr="00BC2B1B">
        <w:rPr>
          <w:color w:val="000000"/>
        </w:rPr>
        <w:t xml:space="preserve"> в случае  принятия решения о </w:t>
      </w:r>
      <w:r w:rsidR="00DB7CD6" w:rsidRPr="00BC2B1B">
        <w:t>постановке на учет граждан.</w:t>
      </w:r>
    </w:p>
    <w:p w:rsidR="00F51FD7" w:rsidRPr="00BC2B1B" w:rsidRDefault="00F51FD7" w:rsidP="00BC2B1B">
      <w:pPr>
        <w:ind w:firstLine="720"/>
        <w:contextualSpacing/>
        <w:jc w:val="both"/>
        <w:rPr>
          <w:color w:val="000000"/>
        </w:rPr>
      </w:pPr>
    </w:p>
    <w:p w:rsidR="0086482D" w:rsidRPr="0086482D" w:rsidRDefault="0086482D" w:rsidP="009F0754">
      <w:pPr>
        <w:jc w:val="both"/>
        <w:rPr>
          <w:b/>
        </w:rPr>
      </w:pPr>
      <w:r>
        <w:rPr>
          <w:b/>
        </w:rPr>
        <w:tab/>
      </w:r>
      <w:r w:rsidR="00F51FD7" w:rsidRPr="00F97ABE">
        <w:rPr>
          <w:b/>
        </w:rPr>
        <w:t xml:space="preserve">Подраздел </w:t>
      </w:r>
      <w:r w:rsidR="00F51FD7" w:rsidRPr="00F97ABE">
        <w:rPr>
          <w:b/>
          <w:lang w:val="en-US"/>
        </w:rPr>
        <w:t>IV</w:t>
      </w:r>
      <w:r w:rsidR="00F51FD7" w:rsidRPr="00F97ABE">
        <w:rPr>
          <w:b/>
        </w:rPr>
        <w:t xml:space="preserve">. </w:t>
      </w:r>
      <w:r w:rsidR="009F0754" w:rsidRPr="0086482D">
        <w:rPr>
          <w:b/>
        </w:rPr>
        <w:t xml:space="preserve">Направление заявителям предложений о предоставлении земельных участков </w:t>
      </w:r>
    </w:p>
    <w:p w:rsidR="00F51FD7" w:rsidRPr="000C7AE3" w:rsidRDefault="0086482D" w:rsidP="00BC2B1B">
      <w:pPr>
        <w:autoSpaceDE w:val="0"/>
        <w:autoSpaceDN w:val="0"/>
        <w:adjustRightInd w:val="0"/>
        <w:ind w:firstLine="709"/>
        <w:jc w:val="both"/>
      </w:pPr>
      <w:r w:rsidRPr="000C7AE3">
        <w:t>89</w:t>
      </w:r>
      <w:r w:rsidR="00F51FD7" w:rsidRPr="000C7AE3">
        <w:t>. После формирования земельного участка</w:t>
      </w:r>
      <w:r w:rsidR="00042BCA">
        <w:t xml:space="preserve"> </w:t>
      </w:r>
      <w:r w:rsidR="00F51FD7" w:rsidRPr="000C7AE3">
        <w:t>сотрудник Комитета по управлению имуществом, участвующий в предоставлении муниципальной услуги,  готовит заявителю предложение о предоставлении земельного участка в собственность бесплатно (далее – предложение) для направления в десятидневный срок после формирования такого участка.</w:t>
      </w:r>
    </w:p>
    <w:p w:rsidR="00F51FD7" w:rsidRPr="00F97ABE" w:rsidRDefault="0086482D" w:rsidP="00BC2B1B">
      <w:pPr>
        <w:autoSpaceDE w:val="0"/>
        <w:autoSpaceDN w:val="0"/>
        <w:adjustRightInd w:val="0"/>
        <w:ind w:firstLine="709"/>
        <w:jc w:val="both"/>
        <w:rPr>
          <w:rStyle w:val="TextNPA"/>
          <w:sz w:val="24"/>
        </w:rPr>
      </w:pPr>
      <w:r w:rsidRPr="000C7AE3">
        <w:t>90</w:t>
      </w:r>
      <w:r w:rsidR="00F51FD7" w:rsidRPr="000C7AE3">
        <w:t xml:space="preserve">. Подписанное председателем Комитета по управлению имуществом предложение </w:t>
      </w:r>
      <w:r w:rsidR="00F51FD7" w:rsidRPr="00F97ABE">
        <w:t xml:space="preserve">сотрудник Комитета по управлению имуществом </w:t>
      </w:r>
      <w:r w:rsidR="00F51FD7" w:rsidRPr="00F97ABE">
        <w:rPr>
          <w:rStyle w:val="TextNPA"/>
          <w:sz w:val="24"/>
        </w:rPr>
        <w:t>регистрирует в журнале регистрации исходящей корреспонденции, после чего</w:t>
      </w:r>
      <w:r w:rsidR="00F51FD7" w:rsidRPr="00F97ABE">
        <w:t xml:space="preserve"> информирует заявителя по указанному им </w:t>
      </w:r>
      <w:r w:rsidR="00F51FD7" w:rsidRPr="00F97ABE">
        <w:lastRenderedPageBreak/>
        <w:t>контактному телефону о возмо</w:t>
      </w:r>
      <w:r w:rsidR="00DA215A">
        <w:t>жности получения предложения в К</w:t>
      </w:r>
      <w:r w:rsidR="00F51FD7" w:rsidRPr="00F97ABE">
        <w:t>омитете по управлению имуществом.</w:t>
      </w:r>
    </w:p>
    <w:p w:rsidR="00F51FD7" w:rsidRPr="00F97ABE" w:rsidRDefault="00F51FD7" w:rsidP="00BC2B1B">
      <w:pPr>
        <w:autoSpaceDE w:val="0"/>
        <w:ind w:firstLine="709"/>
        <w:jc w:val="both"/>
      </w:pPr>
      <w:r w:rsidRPr="00F97ABE">
        <w:t>При изъявлении заявителем желания пол</w:t>
      </w:r>
      <w:r w:rsidR="00DA215A">
        <w:t>учить письменное уведомление в К</w:t>
      </w:r>
      <w:r w:rsidRPr="00F97ABE">
        <w:t>омитете по управлению имуществом он должен сделать это в течение 1 рабочего дня после получения информации о готовности документа. На следующий день по истечении указанного срока предложение направляется в адрес заявителя почтовым отправлением с уведомлением о вручении.</w:t>
      </w:r>
    </w:p>
    <w:p w:rsidR="00F51FD7" w:rsidRPr="00F97ABE" w:rsidRDefault="00F51FD7" w:rsidP="00BC2B1B">
      <w:pPr>
        <w:autoSpaceDE w:val="0"/>
        <w:ind w:firstLine="709"/>
        <w:jc w:val="both"/>
      </w:pPr>
      <w:r w:rsidRPr="00F97ABE">
        <w:t>При изъявлении заявителем желания об отправке документа на его почтовый адрес, документы направляются в адрес заявителя почтовым отправлением с уведомлением о вручении.</w:t>
      </w:r>
    </w:p>
    <w:p w:rsidR="00F51FD7" w:rsidRPr="00F97ABE" w:rsidRDefault="0086482D" w:rsidP="00BC2B1B">
      <w:pPr>
        <w:tabs>
          <w:tab w:val="left" w:pos="709"/>
          <w:tab w:val="left" w:pos="993"/>
        </w:tabs>
        <w:ind w:firstLine="540"/>
        <w:jc w:val="both"/>
        <w:rPr>
          <w:rStyle w:val="TextNPA"/>
          <w:sz w:val="24"/>
        </w:rPr>
      </w:pPr>
      <w:r>
        <w:rPr>
          <w:rStyle w:val="TextNPA"/>
          <w:sz w:val="24"/>
        </w:rPr>
        <w:t xml:space="preserve">   91</w:t>
      </w:r>
      <w:r w:rsidR="00F51FD7" w:rsidRPr="00F97ABE">
        <w:rPr>
          <w:rStyle w:val="TextNPA"/>
          <w:sz w:val="24"/>
        </w:rPr>
        <w:t>. В случае подписания предложения электронной подписью</w:t>
      </w:r>
      <w:r w:rsidR="00F51FD7" w:rsidRPr="00F97ABE">
        <w:t xml:space="preserve"> (в случае подачи заявления о предоставлении муниципальной услуги через Единый портал) сотрудник Комитета по управлению имуществом</w:t>
      </w:r>
      <w:r w:rsidR="00F51FD7" w:rsidRPr="00F97ABE">
        <w:rPr>
          <w:rStyle w:val="TextNPA"/>
          <w:sz w:val="24"/>
        </w:rPr>
        <w:t>:</w:t>
      </w:r>
    </w:p>
    <w:p w:rsidR="00F51FD7" w:rsidRPr="00F97ABE" w:rsidRDefault="00F51FD7" w:rsidP="00BC2B1B">
      <w:pPr>
        <w:ind w:firstLine="709"/>
        <w:contextualSpacing/>
        <w:jc w:val="both"/>
        <w:rPr>
          <w:rStyle w:val="TextNPA"/>
          <w:sz w:val="24"/>
        </w:rPr>
      </w:pPr>
      <w:r w:rsidRPr="00F97ABE">
        <w:rPr>
          <w:rStyle w:val="TextNPA"/>
          <w:sz w:val="24"/>
        </w:rPr>
        <w:t xml:space="preserve">а) распечатывает его, </w:t>
      </w:r>
      <w:r w:rsidR="0086482D">
        <w:rPr>
          <w:rStyle w:val="TextNPA"/>
          <w:sz w:val="24"/>
        </w:rPr>
        <w:t>проставляет штамп (делает на нем</w:t>
      </w:r>
      <w:r w:rsidRPr="00F97ABE">
        <w:rPr>
          <w:rStyle w:val="TextNPA"/>
          <w:sz w:val="24"/>
        </w:rPr>
        <w:t xml:space="preserve"> запись) о подписании документа электронной подписью председателя Комитета</w:t>
      </w:r>
      <w:r w:rsidRPr="00F97ABE">
        <w:t xml:space="preserve"> по управлению имуществом</w:t>
      </w:r>
      <w:r w:rsidRPr="00F97ABE">
        <w:rPr>
          <w:rStyle w:val="TextNPA"/>
          <w:sz w:val="24"/>
        </w:rPr>
        <w:t xml:space="preserve"> и приобщает к персональному делу заявителя; </w:t>
      </w:r>
    </w:p>
    <w:p w:rsidR="00F51FD7" w:rsidRPr="00F97ABE" w:rsidRDefault="00F51FD7" w:rsidP="00BC2B1B">
      <w:pPr>
        <w:tabs>
          <w:tab w:val="left" w:pos="709"/>
          <w:tab w:val="left" w:pos="993"/>
        </w:tabs>
        <w:ind w:firstLine="540"/>
        <w:jc w:val="both"/>
      </w:pPr>
      <w:r w:rsidRPr="00F97ABE">
        <w:rPr>
          <w:rStyle w:val="TextNPA"/>
          <w:sz w:val="24"/>
        </w:rPr>
        <w:t xml:space="preserve">  б) размещает предложение в «личном кабинете» заявителя на Едином портале, а сообщение о размещении предложения в «личном кабинете» направляет на адрес электронной почты, указанный заявителем в качестве адреса для ведения переписки.</w:t>
      </w:r>
    </w:p>
    <w:p w:rsidR="009F0754" w:rsidRPr="009F0754" w:rsidRDefault="0086482D" w:rsidP="009F0754">
      <w:pPr>
        <w:contextualSpacing/>
        <w:jc w:val="both"/>
      </w:pPr>
      <w:r>
        <w:tab/>
        <w:t>92</w:t>
      </w:r>
      <w:r w:rsidR="00F51FD7" w:rsidRPr="00F97ABE">
        <w:t>. Если заявление и документы были поданы заявителем через Кесовогорский филиал ГАУ «МФЦ» предложение направляется в Кесовогорский филиал Г</w:t>
      </w:r>
      <w:r w:rsidR="009F0754">
        <w:t>АУ «МФЦ» в день его подписания.</w:t>
      </w:r>
    </w:p>
    <w:p w:rsidR="00F51FD7" w:rsidRPr="000C7AE3" w:rsidRDefault="0086482D" w:rsidP="00BC2B1B">
      <w:pPr>
        <w:autoSpaceDE w:val="0"/>
        <w:autoSpaceDN w:val="0"/>
        <w:adjustRightInd w:val="0"/>
        <w:ind w:firstLine="709"/>
        <w:jc w:val="both"/>
      </w:pPr>
      <w:r w:rsidRPr="000C7AE3">
        <w:t>93</w:t>
      </w:r>
      <w:r w:rsidR="00F51FD7" w:rsidRPr="000C7AE3">
        <w:t xml:space="preserve">. Результатом выполнения административной процедуры </w:t>
      </w:r>
      <w:r w:rsidR="00DA215A" w:rsidRPr="000C7AE3">
        <w:t>«направление заявителю предложения о предоставлении земельного участка</w:t>
      </w:r>
      <w:r w:rsidRPr="000C7AE3">
        <w:t xml:space="preserve">» </w:t>
      </w:r>
      <w:r w:rsidR="00F51FD7" w:rsidRPr="000C7AE3">
        <w:t>является направление заявителю предложения о предоставлении земельного участка</w:t>
      </w:r>
      <w:r w:rsidR="00042BCA">
        <w:t xml:space="preserve"> </w:t>
      </w:r>
      <w:r w:rsidR="00F51FD7" w:rsidRPr="000C7AE3">
        <w:t>в собственность бесплатно в десятидневный срок после формирования такого участка.</w:t>
      </w:r>
    </w:p>
    <w:p w:rsidR="00F51FD7" w:rsidRPr="00F97ABE" w:rsidRDefault="00F51FD7" w:rsidP="00BC2B1B">
      <w:pPr>
        <w:autoSpaceDE w:val="0"/>
        <w:autoSpaceDN w:val="0"/>
        <w:adjustRightInd w:val="0"/>
        <w:ind w:firstLine="709"/>
        <w:jc w:val="both"/>
      </w:pPr>
    </w:p>
    <w:p w:rsidR="009F0754" w:rsidRPr="00321FCD" w:rsidRDefault="009F0754" w:rsidP="009F0754">
      <w:pPr>
        <w:jc w:val="both"/>
        <w:rPr>
          <w:b/>
        </w:rPr>
      </w:pPr>
      <w:r>
        <w:rPr>
          <w:b/>
        </w:rPr>
        <w:tab/>
      </w:r>
      <w:r w:rsidR="00F51FD7" w:rsidRPr="00807128">
        <w:rPr>
          <w:b/>
        </w:rPr>
        <w:t xml:space="preserve">Подраздел </w:t>
      </w:r>
      <w:r w:rsidR="00F51FD7" w:rsidRPr="00807128">
        <w:rPr>
          <w:b/>
          <w:lang w:val="en-US"/>
        </w:rPr>
        <w:t>V</w:t>
      </w:r>
      <w:r w:rsidR="00F51FD7" w:rsidRPr="00807128">
        <w:rPr>
          <w:b/>
        </w:rPr>
        <w:t xml:space="preserve">. </w:t>
      </w:r>
      <w:r>
        <w:rPr>
          <w:b/>
        </w:rPr>
        <w:t>П</w:t>
      </w:r>
      <w:r w:rsidRPr="009F0754">
        <w:rPr>
          <w:b/>
        </w:rPr>
        <w:t>ринятие решения о бесплатном пр</w:t>
      </w:r>
      <w:r w:rsidR="00321FCD">
        <w:rPr>
          <w:b/>
        </w:rPr>
        <w:t>едоставлении земельного участка. Направление уведомлений</w:t>
      </w:r>
    </w:p>
    <w:p w:rsidR="000B51F4" w:rsidRPr="000C7AE3" w:rsidRDefault="00321FCD" w:rsidP="00EE545E">
      <w:pPr>
        <w:ind w:firstLine="709"/>
        <w:jc w:val="both"/>
      </w:pPr>
      <w:r w:rsidRPr="000C7AE3">
        <w:t>94</w:t>
      </w:r>
      <w:r w:rsidR="00F51FD7" w:rsidRPr="000C7AE3">
        <w:t xml:space="preserve">. </w:t>
      </w:r>
      <w:r w:rsidR="00367F76" w:rsidRPr="000C7AE3">
        <w:t xml:space="preserve">Гражданин в письменном виде </w:t>
      </w:r>
      <w:r w:rsidR="0040043C" w:rsidRPr="000C7AE3">
        <w:t xml:space="preserve">способами, указанными в пункте 61 настоящего Административного регламента, </w:t>
      </w:r>
      <w:r w:rsidR="00367F76" w:rsidRPr="000C7AE3">
        <w:t>предоставляет в Комитет по управлению имуществом</w:t>
      </w:r>
      <w:r w:rsidR="000B51F4" w:rsidRPr="000C7AE3">
        <w:t>:</w:t>
      </w:r>
    </w:p>
    <w:p w:rsidR="00367F76" w:rsidRPr="000C7AE3" w:rsidRDefault="00367F76" w:rsidP="00EE545E">
      <w:pPr>
        <w:ind w:firstLine="709"/>
        <w:jc w:val="both"/>
      </w:pPr>
      <w:r w:rsidRPr="000C7AE3">
        <w:t>согласие на приобретение предложенного земельного участка</w:t>
      </w:r>
      <w:r w:rsidR="00EE545E" w:rsidRPr="000C7AE3">
        <w:t>;</w:t>
      </w:r>
    </w:p>
    <w:p w:rsidR="00EE545E" w:rsidRPr="000C7AE3" w:rsidRDefault="00EE545E" w:rsidP="00EE545E">
      <w:pPr>
        <w:ind w:firstLine="709"/>
        <w:jc w:val="both"/>
      </w:pPr>
      <w:r w:rsidRPr="000C7AE3">
        <w:t>отказ от приобретения земельного участка;</w:t>
      </w:r>
    </w:p>
    <w:p w:rsidR="00EE545E" w:rsidRPr="000C7AE3" w:rsidRDefault="00EE545E" w:rsidP="00EE545E">
      <w:pPr>
        <w:ind w:firstLine="709"/>
        <w:jc w:val="both"/>
      </w:pPr>
      <w:r w:rsidRPr="000C7AE3">
        <w:t>заявление об отказе от предложенного земельного участка.</w:t>
      </w:r>
    </w:p>
    <w:p w:rsidR="00EE545E" w:rsidRPr="000C7AE3" w:rsidRDefault="00EE545E" w:rsidP="00EE545E">
      <w:pPr>
        <w:pStyle w:val="s1"/>
        <w:spacing w:before="0" w:beforeAutospacing="0" w:after="0" w:afterAutospacing="0"/>
        <w:jc w:val="both"/>
      </w:pPr>
      <w:r w:rsidRPr="000C7AE3">
        <w:tab/>
      </w:r>
      <w:r w:rsidR="0040043C" w:rsidRPr="000C7AE3">
        <w:t xml:space="preserve">95. </w:t>
      </w:r>
      <w:r w:rsidRPr="000C7AE3">
        <w:t xml:space="preserve">При отказе гражданина от приобретения предложенного земельного участка данный земельный участок предоставляется в соответствии с законом Тверской области от 07.12.2011 г. № 75-ЗО другому гражданину, соответствующему требованиям </w:t>
      </w:r>
      <w:r w:rsidR="009F7162" w:rsidRPr="000C7AE3">
        <w:t xml:space="preserve">этого </w:t>
      </w:r>
      <w:r w:rsidRPr="000C7AE3">
        <w:t>закона, в порядке очередности.</w:t>
      </w:r>
    </w:p>
    <w:p w:rsidR="009F7162" w:rsidRPr="000C7AE3" w:rsidRDefault="00EE545E" w:rsidP="00EE545E">
      <w:pPr>
        <w:pStyle w:val="s1"/>
        <w:spacing w:before="0" w:beforeAutospacing="0" w:after="0" w:afterAutospacing="0"/>
        <w:jc w:val="both"/>
      </w:pPr>
      <w:r w:rsidRPr="000C7AE3">
        <w:tab/>
        <w:t>Очередность гражданина, отказавшегося от предоставляемого земельного участка, сохраняется.</w:t>
      </w:r>
    </w:p>
    <w:p w:rsidR="009F7162" w:rsidRPr="000C7AE3" w:rsidRDefault="009F7162" w:rsidP="00EE545E">
      <w:pPr>
        <w:pStyle w:val="s1"/>
        <w:spacing w:before="0" w:beforeAutospacing="0" w:after="0" w:afterAutospacing="0"/>
        <w:jc w:val="both"/>
      </w:pPr>
      <w:r w:rsidRPr="000C7AE3">
        <w:tab/>
        <w:t>Другой земельный участок должен быть предложен гражданину не позднее чем через 18 месяцев со дня отказа.</w:t>
      </w:r>
    </w:p>
    <w:p w:rsidR="00EE545E" w:rsidRPr="000C7AE3" w:rsidRDefault="009F7162" w:rsidP="00EE545E">
      <w:pPr>
        <w:pStyle w:val="s1"/>
        <w:spacing w:before="0" w:beforeAutospacing="0" w:after="0" w:afterAutospacing="0"/>
        <w:jc w:val="both"/>
      </w:pPr>
      <w:r w:rsidRPr="000C7AE3">
        <w:tab/>
        <w:t xml:space="preserve">При наступлении очереди гражданина соблюдаются </w:t>
      </w:r>
      <w:r w:rsidR="000B0051" w:rsidRPr="000C7AE3">
        <w:t xml:space="preserve">и выполняются административные </w:t>
      </w:r>
      <w:r w:rsidRPr="000C7AE3">
        <w:t xml:space="preserve">процедуры, предусмотренные подразделом </w:t>
      </w:r>
      <w:r w:rsidRPr="000C7AE3">
        <w:rPr>
          <w:lang w:val="en-US"/>
        </w:rPr>
        <w:t>IV</w:t>
      </w:r>
      <w:r w:rsidRPr="000C7AE3">
        <w:t xml:space="preserve"> настоящего раздела.</w:t>
      </w:r>
    </w:p>
    <w:p w:rsidR="00321FCD" w:rsidRPr="000C7AE3" w:rsidRDefault="00EE545E" w:rsidP="00EE545E">
      <w:pPr>
        <w:ind w:firstLine="709"/>
        <w:jc w:val="both"/>
      </w:pPr>
      <w:r w:rsidRPr="000C7AE3">
        <w:t xml:space="preserve">96. </w:t>
      </w:r>
      <w:r w:rsidR="00F51FD7" w:rsidRPr="000C7AE3">
        <w:t>В течение 30 календарных дней с момента получения письменного согласия гражданина на приобретение предложенного земельного участ</w:t>
      </w:r>
      <w:r w:rsidR="00321FCD" w:rsidRPr="000C7AE3">
        <w:t>ка в соответствии с пунктом 89</w:t>
      </w:r>
      <w:r w:rsidR="00F51FD7" w:rsidRPr="000C7AE3">
        <w:t xml:space="preserve"> настоящего Административного регламента, Администрация Кесовогор</w:t>
      </w:r>
      <w:r w:rsidR="001E32DB" w:rsidRPr="000C7AE3">
        <w:t>ского района принимает решение (</w:t>
      </w:r>
      <w:r w:rsidR="00F51FD7" w:rsidRPr="000C7AE3">
        <w:t>издаёт постановление</w:t>
      </w:r>
      <w:r w:rsidR="001E32DB" w:rsidRPr="000C7AE3">
        <w:t>)</w:t>
      </w:r>
      <w:r w:rsidR="00F51FD7" w:rsidRPr="000C7AE3">
        <w:t xml:space="preserve"> о предоставлении земельного участка</w:t>
      </w:r>
      <w:r w:rsidR="00042BCA">
        <w:t xml:space="preserve"> </w:t>
      </w:r>
      <w:r w:rsidR="00321FCD" w:rsidRPr="000C7AE3">
        <w:t>в собственность бесплатно.</w:t>
      </w:r>
    </w:p>
    <w:p w:rsidR="00F51FD7" w:rsidRPr="00F97ABE" w:rsidRDefault="00F51FD7" w:rsidP="00BC2B1B">
      <w:pPr>
        <w:ind w:firstLine="709"/>
        <w:jc w:val="both"/>
      </w:pPr>
      <w:r w:rsidRPr="00F97ABE">
        <w:t>Проект указанного постановления Администрации Кесовогорского района готовит сотрудник Комитета по управлению имуществом.</w:t>
      </w:r>
    </w:p>
    <w:p w:rsidR="00F51FD7" w:rsidRPr="00F97ABE" w:rsidRDefault="00321FCD" w:rsidP="00BC2B1B">
      <w:pPr>
        <w:ind w:firstLine="709"/>
        <w:jc w:val="both"/>
      </w:pPr>
      <w:r>
        <w:lastRenderedPageBreak/>
        <w:t>9</w:t>
      </w:r>
      <w:r w:rsidR="0040043C">
        <w:t>7</w:t>
      </w:r>
      <w:r w:rsidR="00F51FD7" w:rsidRPr="00F97ABE">
        <w:t>. Сотрудник Комитета по управлению имуществом готовит уведомление заяв</w:t>
      </w:r>
      <w:r w:rsidR="00F97ABE" w:rsidRPr="00F97ABE">
        <w:t>ителю об издании постановления А</w:t>
      </w:r>
      <w:r w:rsidR="00F51FD7" w:rsidRPr="00F97ABE">
        <w:t xml:space="preserve">дминистрации Кесовогорского района, указанного в пункте </w:t>
      </w:r>
      <w:r w:rsidRPr="000C7AE3">
        <w:t>9</w:t>
      </w:r>
      <w:r w:rsidR="009F7162" w:rsidRPr="000C7AE3">
        <w:t>6</w:t>
      </w:r>
      <w:r w:rsidR="00F51FD7" w:rsidRPr="00F97ABE">
        <w:t>настоящего Административного регламента.</w:t>
      </w:r>
    </w:p>
    <w:p w:rsidR="00F51FD7" w:rsidRPr="00F97ABE" w:rsidRDefault="00F51FD7" w:rsidP="00BC2B1B">
      <w:pPr>
        <w:ind w:firstLine="709"/>
        <w:jc w:val="both"/>
      </w:pPr>
      <w:r w:rsidRPr="00F97ABE">
        <w:t>Уведомление передаётся для подписи председателю Комитета по управлению имуществом.</w:t>
      </w:r>
    </w:p>
    <w:p w:rsidR="00F51FD7" w:rsidRPr="00F97ABE" w:rsidRDefault="00321FCD" w:rsidP="00BC2B1B">
      <w:pPr>
        <w:ind w:firstLine="720"/>
        <w:contextualSpacing/>
        <w:jc w:val="both"/>
      </w:pPr>
      <w:r>
        <w:t>9</w:t>
      </w:r>
      <w:r w:rsidR="0040043C">
        <w:t>8</w:t>
      </w:r>
      <w:r w:rsidR="00F51FD7" w:rsidRPr="00F97ABE">
        <w:t xml:space="preserve">. Подписанное председателем Комитета по управлению имуществом уведомление сотрудник Комитета по управлению имуществом </w:t>
      </w:r>
      <w:r w:rsidR="00F51FD7" w:rsidRPr="00F97ABE">
        <w:rPr>
          <w:rStyle w:val="TextNPA"/>
          <w:sz w:val="24"/>
        </w:rPr>
        <w:t>регистрирует в журнале регист</w:t>
      </w:r>
      <w:r w:rsidR="00F97ABE" w:rsidRPr="00F97ABE">
        <w:rPr>
          <w:rStyle w:val="TextNPA"/>
          <w:sz w:val="24"/>
        </w:rPr>
        <w:t xml:space="preserve">рации исходящей корреспонденции и </w:t>
      </w:r>
      <w:r w:rsidR="00F97ABE" w:rsidRPr="00F97ABE">
        <w:t>информирует заявителя по указанному им контактному телефону о готовности и возможности получения результата предоставления муниципальной услуги  в Комитете по управлению имуществом.</w:t>
      </w:r>
    </w:p>
    <w:p w:rsidR="00F51FD7" w:rsidRPr="00F97ABE" w:rsidRDefault="00F51FD7" w:rsidP="00BC2B1B">
      <w:pPr>
        <w:autoSpaceDE w:val="0"/>
        <w:ind w:firstLine="709"/>
        <w:jc w:val="both"/>
      </w:pPr>
      <w:r w:rsidRPr="00F97ABE">
        <w:t>При изъявлении заявителем желания получить документы в Комитете по управлению имуществом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F51FD7" w:rsidRPr="00F97ABE" w:rsidRDefault="00F51FD7" w:rsidP="00BC2B1B">
      <w:pPr>
        <w:autoSpaceDE w:val="0"/>
        <w:ind w:firstLine="709"/>
        <w:jc w:val="both"/>
      </w:pPr>
      <w:r w:rsidRPr="00F97ABE">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 в течение 2 рабочих дней.</w:t>
      </w:r>
    </w:p>
    <w:p w:rsidR="0040043C" w:rsidRPr="00F97ABE" w:rsidRDefault="00F51FD7" w:rsidP="00BC2B1B">
      <w:pPr>
        <w:ind w:firstLine="720"/>
        <w:contextualSpacing/>
        <w:jc w:val="both"/>
      </w:pPr>
      <w:r w:rsidRPr="00F97ABE">
        <w:rPr>
          <w:rStyle w:val="TextNPA"/>
          <w:sz w:val="24"/>
        </w:rPr>
        <w:t xml:space="preserve">Копия постановления </w:t>
      </w:r>
      <w:r w:rsidRPr="00F97ABE">
        <w:t>Администрации Кесовогорского района</w:t>
      </w:r>
      <w:r w:rsidRPr="00F97ABE">
        <w:rPr>
          <w:rStyle w:val="TextNPA"/>
          <w:sz w:val="24"/>
        </w:rPr>
        <w:t xml:space="preserve"> и копия уведомления приобщаются к персональному делу заявителя.</w:t>
      </w:r>
    </w:p>
    <w:p w:rsidR="00F51FD7" w:rsidRPr="00F97ABE" w:rsidRDefault="00321FCD" w:rsidP="00BC2B1B">
      <w:pPr>
        <w:tabs>
          <w:tab w:val="left" w:pos="709"/>
          <w:tab w:val="left" w:pos="993"/>
        </w:tabs>
        <w:ind w:firstLine="540"/>
        <w:jc w:val="both"/>
        <w:rPr>
          <w:rStyle w:val="TextNPA"/>
          <w:sz w:val="24"/>
        </w:rPr>
      </w:pPr>
      <w:r>
        <w:rPr>
          <w:rStyle w:val="TextNPA"/>
          <w:sz w:val="24"/>
        </w:rPr>
        <w:t>9</w:t>
      </w:r>
      <w:r w:rsidR="0040043C">
        <w:rPr>
          <w:rStyle w:val="TextNPA"/>
          <w:sz w:val="24"/>
        </w:rPr>
        <w:t>9</w:t>
      </w:r>
      <w:r w:rsidR="00F51FD7" w:rsidRPr="00F97ABE">
        <w:rPr>
          <w:rStyle w:val="TextNPA"/>
          <w:sz w:val="24"/>
        </w:rPr>
        <w:t>. В случае подписания уведомления электронной подписью</w:t>
      </w:r>
      <w:r w:rsidR="00F51FD7" w:rsidRPr="00F97ABE">
        <w:t xml:space="preserve"> (в случае подачи заявления о предоставлении муниципальной услуги через Единый портал) сотрудник Комитета по управлению имуществом</w:t>
      </w:r>
      <w:r w:rsidR="00F51FD7" w:rsidRPr="00F97ABE">
        <w:rPr>
          <w:rStyle w:val="TextNPA"/>
          <w:sz w:val="24"/>
        </w:rPr>
        <w:t>:</w:t>
      </w:r>
    </w:p>
    <w:p w:rsidR="00F51FD7" w:rsidRPr="00F97ABE" w:rsidRDefault="00F51FD7" w:rsidP="00BC2B1B">
      <w:pPr>
        <w:ind w:firstLine="709"/>
        <w:contextualSpacing/>
        <w:jc w:val="both"/>
        <w:rPr>
          <w:rStyle w:val="TextNPA"/>
          <w:sz w:val="24"/>
        </w:rPr>
      </w:pPr>
      <w:r w:rsidRPr="00F97ABE">
        <w:rPr>
          <w:rStyle w:val="TextNPA"/>
          <w:sz w:val="24"/>
        </w:rPr>
        <w:t xml:space="preserve">а) распечатывает его, </w:t>
      </w:r>
      <w:r w:rsidR="00321FCD">
        <w:rPr>
          <w:rStyle w:val="TextNPA"/>
          <w:sz w:val="24"/>
        </w:rPr>
        <w:t>проставляет штамп (делает на нём</w:t>
      </w:r>
      <w:r w:rsidRPr="00F97ABE">
        <w:rPr>
          <w:rStyle w:val="TextNPA"/>
          <w:sz w:val="24"/>
        </w:rPr>
        <w:t xml:space="preserve"> запись) о подписании документа электронной подписью председателя Комитета</w:t>
      </w:r>
      <w:r w:rsidRPr="00F97ABE">
        <w:t xml:space="preserve"> по управлению имуществом</w:t>
      </w:r>
      <w:r w:rsidRPr="00F97ABE">
        <w:rPr>
          <w:rStyle w:val="TextNPA"/>
          <w:sz w:val="24"/>
        </w:rPr>
        <w:t xml:space="preserve"> и приобщает к персональному делу заявителя; </w:t>
      </w:r>
    </w:p>
    <w:p w:rsidR="00F51FD7" w:rsidRPr="00F97ABE" w:rsidRDefault="00F51FD7" w:rsidP="00BC2B1B">
      <w:pPr>
        <w:tabs>
          <w:tab w:val="left" w:pos="709"/>
          <w:tab w:val="left" w:pos="993"/>
        </w:tabs>
        <w:ind w:firstLine="540"/>
        <w:jc w:val="both"/>
      </w:pPr>
      <w:r w:rsidRPr="00F97ABE">
        <w:rPr>
          <w:rStyle w:val="TextNPA"/>
          <w:sz w:val="24"/>
        </w:rPr>
        <w:t xml:space="preserve">  б) размещает уведомление о приятом решении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w:t>
      </w:r>
    </w:p>
    <w:p w:rsidR="00F51FD7" w:rsidRPr="00F97ABE" w:rsidRDefault="0040043C" w:rsidP="00BC2B1B">
      <w:pPr>
        <w:contextualSpacing/>
        <w:jc w:val="both"/>
      </w:pPr>
      <w:r>
        <w:tab/>
        <w:t>100</w:t>
      </w:r>
      <w:r w:rsidR="00F51FD7" w:rsidRPr="00F97ABE">
        <w:t xml:space="preserve">. Если заявление и документы были поданы заявителем через Кесовогорский филиал ГАУ «МФЦ» </w:t>
      </w:r>
      <w:r w:rsidR="00F51FD7" w:rsidRPr="000C7AE3">
        <w:t xml:space="preserve">копия постановления Администрации Кесовогорского </w:t>
      </w:r>
      <w:r w:rsidR="00321FCD" w:rsidRPr="000C7AE3">
        <w:t xml:space="preserve">района, указанного </w:t>
      </w:r>
      <w:r w:rsidR="009F7162" w:rsidRPr="000C7AE3">
        <w:t>в пункте 96</w:t>
      </w:r>
      <w:r w:rsidR="00F51FD7" w:rsidRPr="000C7AE3">
        <w:t xml:space="preserve"> настоящего </w:t>
      </w:r>
      <w:r w:rsidR="00F51FD7" w:rsidRPr="00F97ABE">
        <w:t xml:space="preserve">Административного регламента, направляется в Кесовогорский филиал ГАУ «МФЦ» в день его издания. </w:t>
      </w:r>
    </w:p>
    <w:p w:rsidR="00F51FD7" w:rsidRPr="00F97ABE" w:rsidRDefault="0040043C" w:rsidP="00BC2B1B">
      <w:pPr>
        <w:ind w:firstLine="709"/>
        <w:jc w:val="both"/>
      </w:pPr>
      <w:r>
        <w:t>101</w:t>
      </w:r>
      <w:r w:rsidR="00F51FD7" w:rsidRPr="00F97ABE">
        <w:t>. Результатом выполнения административной процедуры является:</w:t>
      </w:r>
    </w:p>
    <w:p w:rsidR="00F51FD7" w:rsidRPr="000C7AE3" w:rsidRDefault="00F51FD7" w:rsidP="00BC2B1B">
      <w:pPr>
        <w:ind w:firstLine="709"/>
        <w:jc w:val="both"/>
      </w:pPr>
      <w:r w:rsidRPr="000C7AE3">
        <w:t xml:space="preserve">издание в течение 30 календарных дней с момента получения письменного согласия гражданина </w:t>
      </w:r>
      <w:r w:rsidR="001E32DB" w:rsidRPr="000C7AE3">
        <w:t>на предложение</w:t>
      </w:r>
      <w:r w:rsidR="00042BCA">
        <w:t xml:space="preserve"> </w:t>
      </w:r>
      <w:r w:rsidR="001E32DB" w:rsidRPr="000C7AE3">
        <w:t>о приобретении</w:t>
      </w:r>
      <w:r w:rsidRPr="000C7AE3">
        <w:t xml:space="preserve"> предложенного земельного участка, постановления Администрации Кесовогорского района о предоставлении земельного уча</w:t>
      </w:r>
      <w:r w:rsidR="00F97ABE" w:rsidRPr="000C7AE3">
        <w:t xml:space="preserve">стка, </w:t>
      </w:r>
      <w:r w:rsidRPr="000C7AE3">
        <w:t>в собственность бесплатно:</w:t>
      </w:r>
    </w:p>
    <w:p w:rsidR="00F51FD7" w:rsidRPr="00F97ABE" w:rsidRDefault="00F51FD7" w:rsidP="00BC2B1B">
      <w:pPr>
        <w:ind w:firstLine="720"/>
        <w:contextualSpacing/>
        <w:jc w:val="both"/>
      </w:pPr>
      <w:r w:rsidRPr="00F97ABE">
        <w:t>направление заявителю уведомления и копии указанного в абзаце втором настоящего пункта постановления Администрации Кесовогорского района, или направление копии указанного постановления Администрации Кесовогорского района в Кесовогорский филиал ГАУ «МФЦ» (при подаче заявления и документов  заявителем через Кесовогорский филиал ГАУ «МФЦ»).</w:t>
      </w:r>
    </w:p>
    <w:p w:rsidR="0040043C" w:rsidRDefault="0040043C" w:rsidP="00045E05">
      <w:pPr>
        <w:tabs>
          <w:tab w:val="left" w:pos="709"/>
          <w:tab w:val="left" w:pos="993"/>
        </w:tabs>
        <w:autoSpaceDE w:val="0"/>
        <w:jc w:val="both"/>
      </w:pPr>
      <w:r>
        <w:tab/>
        <w:t>102. Общий срок направления заявителю уведомления о принятии решения о предоставлении земельного участка в собственность бесплатно не более 3 рабочих дней.</w:t>
      </w:r>
    </w:p>
    <w:p w:rsidR="0085723A" w:rsidRDefault="0085723A" w:rsidP="00042BCA">
      <w:pPr>
        <w:tabs>
          <w:tab w:val="left" w:pos="993"/>
        </w:tabs>
        <w:autoSpaceDE w:val="0"/>
        <w:rPr>
          <w:b/>
        </w:rPr>
      </w:pPr>
    </w:p>
    <w:p w:rsidR="00DB7CD6" w:rsidRPr="00BC2B1B" w:rsidRDefault="00DB7CD6" w:rsidP="00BC2B1B">
      <w:pPr>
        <w:tabs>
          <w:tab w:val="left" w:pos="993"/>
        </w:tabs>
        <w:autoSpaceDE w:val="0"/>
        <w:jc w:val="center"/>
        <w:rPr>
          <w:b/>
        </w:rPr>
      </w:pPr>
      <w:r w:rsidRPr="00BC2B1B">
        <w:rPr>
          <w:b/>
        </w:rPr>
        <w:t xml:space="preserve">Раздел </w:t>
      </w:r>
      <w:r w:rsidRPr="00BC2B1B">
        <w:rPr>
          <w:b/>
          <w:lang w:val="en-US"/>
        </w:rPr>
        <w:t>IV</w:t>
      </w:r>
      <w:r w:rsidRPr="00BC2B1B">
        <w:rPr>
          <w:b/>
        </w:rPr>
        <w:t>.</w:t>
      </w:r>
    </w:p>
    <w:p w:rsidR="00DB7CD6" w:rsidRPr="00BC2B1B" w:rsidRDefault="00DB7CD6" w:rsidP="00BC2B1B">
      <w:pPr>
        <w:tabs>
          <w:tab w:val="left" w:pos="993"/>
        </w:tabs>
        <w:autoSpaceDE w:val="0"/>
        <w:ind w:firstLine="600"/>
        <w:jc w:val="center"/>
        <w:rPr>
          <w:b/>
          <w:bCs/>
        </w:rPr>
      </w:pPr>
      <w:r w:rsidRPr="00BC2B1B">
        <w:rPr>
          <w:b/>
          <w:bCs/>
        </w:rPr>
        <w:t>Порядок и форма контроля за предоставлением муниципальной услуги</w:t>
      </w:r>
    </w:p>
    <w:p w:rsidR="00DB7CD6" w:rsidRPr="00BC2B1B" w:rsidRDefault="00DB7CD6" w:rsidP="00BC2B1B">
      <w:pPr>
        <w:tabs>
          <w:tab w:val="left" w:pos="993"/>
        </w:tabs>
        <w:autoSpaceDE w:val="0"/>
        <w:ind w:firstLine="600"/>
        <w:jc w:val="center"/>
        <w:rPr>
          <w:b/>
        </w:rPr>
      </w:pPr>
    </w:p>
    <w:p w:rsidR="00B11111" w:rsidRPr="0034006E" w:rsidRDefault="0040043C" w:rsidP="0034006E">
      <w:pPr>
        <w:jc w:val="both"/>
      </w:pPr>
      <w:r>
        <w:tab/>
        <w:t>103</w:t>
      </w:r>
      <w:r w:rsidR="00DB7CD6" w:rsidRPr="00BC2B1B">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DB7CD6" w:rsidRPr="00BC2B1B" w:rsidRDefault="00DB7CD6" w:rsidP="00BC2B1B">
      <w:pPr>
        <w:autoSpaceDE w:val="0"/>
        <w:autoSpaceDN w:val="0"/>
        <w:adjustRightInd w:val="0"/>
        <w:ind w:firstLine="720"/>
        <w:jc w:val="both"/>
        <w:rPr>
          <w:b/>
        </w:rPr>
      </w:pPr>
      <w:r w:rsidRPr="00BC2B1B">
        <w:rPr>
          <w:b/>
        </w:rPr>
        <w:lastRenderedPageBreak/>
        <w:t xml:space="preserve">Подраздел </w:t>
      </w:r>
      <w:r w:rsidRPr="00BC2B1B">
        <w:rPr>
          <w:b/>
          <w:lang w:val="en-US"/>
        </w:rPr>
        <w:t>I</w:t>
      </w:r>
      <w:r w:rsidRPr="00BC2B1B">
        <w:rPr>
          <w:b/>
        </w:rPr>
        <w:t>. Порядок осуществления текущего контроля за соблюдением и  и</w:t>
      </w:r>
      <w:r w:rsidR="00F97ABE">
        <w:rPr>
          <w:b/>
        </w:rPr>
        <w:t>сполнением должностными лицами А</w:t>
      </w:r>
      <w:r w:rsidRPr="00BC2B1B">
        <w:rPr>
          <w:b/>
        </w:rPr>
        <w:t>дмини</w:t>
      </w:r>
      <w:r w:rsidR="00F97ABE">
        <w:rPr>
          <w:b/>
        </w:rPr>
        <w:t>страции Кесовогорского района, К</w:t>
      </w:r>
      <w:r w:rsidRPr="00BC2B1B">
        <w:rPr>
          <w:b/>
        </w:rPr>
        <w:t>омитета по управлению имуществом, должностными лицами Кесовогорского филиала ГАУ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B7CD6" w:rsidRPr="00BC2B1B" w:rsidRDefault="00FD1D61" w:rsidP="00BC2B1B">
      <w:pPr>
        <w:tabs>
          <w:tab w:val="left" w:pos="1440"/>
        </w:tabs>
        <w:ind w:firstLine="709"/>
        <w:jc w:val="both"/>
      </w:pPr>
      <w:r>
        <w:t>104</w:t>
      </w:r>
      <w:r w:rsidR="00DB7CD6" w:rsidRPr="00BC2B1B">
        <w:t>. Текущий контроль за соблюдением последовательности действий, определённых настоящим Административным регламентом</w:t>
      </w:r>
      <w:r w:rsidR="00F97ABE">
        <w:t>, осуществляется председателем К</w:t>
      </w:r>
      <w:r w:rsidR="00DB7CD6" w:rsidRPr="00BC2B1B">
        <w:t>омитета по управлению имуществом.</w:t>
      </w:r>
    </w:p>
    <w:p w:rsidR="00DB7CD6" w:rsidRPr="00BC2B1B" w:rsidRDefault="00DB7CD6" w:rsidP="00BC2B1B">
      <w:pPr>
        <w:tabs>
          <w:tab w:val="left" w:pos="1440"/>
        </w:tabs>
        <w:ind w:firstLine="709"/>
        <w:jc w:val="both"/>
      </w:pPr>
      <w:r w:rsidRPr="00BC2B1B">
        <w:t>По результатам проверок даются указания по устранению выявленных нарушений и контролируется их исполнение.</w:t>
      </w:r>
    </w:p>
    <w:p w:rsidR="00DB7CD6" w:rsidRPr="00BC2B1B" w:rsidRDefault="00FD1D61" w:rsidP="00BC2B1B">
      <w:pPr>
        <w:ind w:firstLine="709"/>
        <w:jc w:val="both"/>
      </w:pPr>
      <w:r>
        <w:t>105</w:t>
      </w:r>
      <w:r w:rsidR="00DB7CD6" w:rsidRPr="00BC2B1B">
        <w:t>. Периодичность проведения текущего контроля о</w:t>
      </w:r>
      <w:r w:rsidR="00F97ABE">
        <w:t>пределяется приказом К</w:t>
      </w:r>
      <w:r w:rsidR="00DB7CD6" w:rsidRPr="00BC2B1B">
        <w:t>омитета по управлению имуществом.</w:t>
      </w:r>
    </w:p>
    <w:p w:rsidR="00DB7CD6" w:rsidRPr="00BC2B1B" w:rsidRDefault="00FD1D61" w:rsidP="00BC2B1B">
      <w:pPr>
        <w:ind w:firstLine="709"/>
        <w:jc w:val="both"/>
      </w:pPr>
      <w:r>
        <w:t>106</w:t>
      </w:r>
      <w:r w:rsidR="00DB7CD6" w:rsidRPr="00BC2B1B">
        <w:t>. В ГАУ «МФЦ» текущий контроль за предоставлением муниципальной услуги осуществляется соответствующими должностными лицами в порядке и с периодичностью, устанавливаемыми локальным актом ГАУ «МФЦ».</w:t>
      </w:r>
    </w:p>
    <w:p w:rsidR="00DB7CD6" w:rsidRPr="00BC2B1B" w:rsidRDefault="00FD1D61" w:rsidP="00BC2B1B">
      <w:pPr>
        <w:jc w:val="both"/>
      </w:pPr>
      <w:r>
        <w:tab/>
        <w:t>107</w:t>
      </w:r>
      <w:r w:rsidR="00DB7CD6" w:rsidRPr="00BC2B1B">
        <w:t xml:space="preserve">.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определённой административной процедуры (тематические проверки). </w:t>
      </w:r>
    </w:p>
    <w:p w:rsidR="00DB7CD6" w:rsidRPr="00BC2B1B" w:rsidRDefault="00DB7CD6" w:rsidP="00BC2B1B">
      <w:pPr>
        <w:ind w:firstLine="720"/>
        <w:jc w:val="both"/>
      </w:pPr>
    </w:p>
    <w:p w:rsidR="00DB7CD6" w:rsidRPr="00BC2B1B" w:rsidRDefault="00DB7CD6" w:rsidP="00BC2B1B">
      <w:pPr>
        <w:autoSpaceDE w:val="0"/>
        <w:autoSpaceDN w:val="0"/>
        <w:adjustRightInd w:val="0"/>
        <w:ind w:firstLine="720"/>
        <w:jc w:val="both"/>
        <w:rPr>
          <w:b/>
        </w:rPr>
      </w:pPr>
      <w:r w:rsidRPr="00BC2B1B">
        <w:rPr>
          <w:b/>
        </w:rPr>
        <w:t xml:space="preserve">Подраздел </w:t>
      </w:r>
      <w:r w:rsidRPr="00BC2B1B">
        <w:rPr>
          <w:b/>
          <w:lang w:val="en-US"/>
        </w:rPr>
        <w:t>II</w:t>
      </w:r>
      <w:r w:rsidRPr="00BC2B1B">
        <w:rPr>
          <w:b/>
        </w:rPr>
        <w:t>. Порядок и периодичность осуществления плановых и внеплановых  проверок полноты и качества предоставления муниципальной услуги</w:t>
      </w:r>
    </w:p>
    <w:p w:rsidR="00DB7CD6" w:rsidRPr="00BC2B1B" w:rsidRDefault="00FD1D61" w:rsidP="00BC2B1B">
      <w:pPr>
        <w:ind w:firstLine="709"/>
        <w:jc w:val="both"/>
      </w:pPr>
      <w:r>
        <w:t>108</w:t>
      </w:r>
      <w:r w:rsidR="00DB7CD6" w:rsidRPr="00BC2B1B">
        <w:t>. Проверка полноты и качества предоставления муниципальной услуги осуществля</w:t>
      </w:r>
      <w:r w:rsidR="00F97ABE">
        <w:t>ется на основании распоряжения А</w:t>
      </w:r>
      <w:r w:rsidR="00DB7CD6" w:rsidRPr="00BC2B1B">
        <w:t>дминистрации Кесовогорского района в форме плановых и внеплановых проверок.</w:t>
      </w:r>
    </w:p>
    <w:p w:rsidR="00DB7CD6" w:rsidRPr="00BC2B1B" w:rsidRDefault="00FD1D61" w:rsidP="00BC2B1B">
      <w:pPr>
        <w:jc w:val="both"/>
      </w:pPr>
      <w:r>
        <w:tab/>
        <w:t>109</w:t>
      </w:r>
      <w:r w:rsidR="001E32DB">
        <w:t>. Плановые проверки в К</w:t>
      </w:r>
      <w:r w:rsidR="00DB7CD6" w:rsidRPr="00BC2B1B">
        <w:t>омитете по управлению имуществом проводятся главой Кесовогорского района с периодичностью 1 раз в год.</w:t>
      </w:r>
    </w:p>
    <w:p w:rsidR="00DB7CD6" w:rsidRPr="00BC2B1B" w:rsidRDefault="00FD1D61" w:rsidP="00BC2B1B">
      <w:pPr>
        <w:jc w:val="both"/>
      </w:pPr>
      <w:r>
        <w:tab/>
        <w:t>110</w:t>
      </w:r>
      <w:r w:rsidR="00DB7CD6" w:rsidRPr="00BC2B1B">
        <w:t>.Внеплановые проверки соблюдения положений настоящего Административного регламента проводятся при поступлении информации о нарушении положений настоящего Административного регламента от заявителей, вышестоящих органов государственной власти, контрольно-надзорных органов и суда.</w:t>
      </w:r>
    </w:p>
    <w:p w:rsidR="00DB7CD6" w:rsidRPr="00BC2B1B" w:rsidRDefault="00FD1D61" w:rsidP="00BC2B1B">
      <w:pPr>
        <w:jc w:val="both"/>
      </w:pPr>
      <w:r>
        <w:tab/>
        <w:t>111</w:t>
      </w:r>
      <w:r w:rsidR="00DB7CD6" w:rsidRPr="00BC2B1B">
        <w:t>. Для проведения внеплановой проверки полноты и качества предоставления муниципальной ус</w:t>
      </w:r>
      <w:r w:rsidR="00F97ABE">
        <w:t>луги на основании распоряжения А</w:t>
      </w:r>
      <w:r w:rsidR="00DB7CD6" w:rsidRPr="00BC2B1B">
        <w:t>дминистрации Кесовогорского района формируется временная комиссия, в состав которой включаются должностные лица органов местного самоуправления Кесовогорского района.</w:t>
      </w:r>
    </w:p>
    <w:p w:rsidR="00DB7CD6" w:rsidRPr="00BC2B1B" w:rsidRDefault="00DB7CD6" w:rsidP="00BC2B1B">
      <w:pPr>
        <w:jc w:val="both"/>
      </w:pPr>
      <w:r w:rsidRPr="00BC2B1B">
        <w:tab/>
        <w:t>Результаты проверок временной комиссии оформляются в виде справок произвольной формы, в которых отмечаются нарушения законодательства, а также выявленные несоответствия настоящему Административному регламенту и предложения по их устранению. Справки подписываются членами временной комиссии.</w:t>
      </w:r>
    </w:p>
    <w:p w:rsidR="00DB7CD6" w:rsidRPr="00BC2B1B" w:rsidRDefault="00FD1D61" w:rsidP="00BC2B1B">
      <w:pPr>
        <w:jc w:val="both"/>
      </w:pPr>
      <w:r>
        <w:t xml:space="preserve">           112</w:t>
      </w:r>
      <w:r w:rsidR="00DB7CD6" w:rsidRPr="00BC2B1B">
        <w:t xml:space="preserve">. По результатам проведённых проверок в случае выявления нарушений прав заявителей, нарушений соблюдения положений настоящего Административного регламента  глава Кесовогорского района рассматривает вопрос о привлечении виновных лиц к дисциплинарной и иной ответственности в порядке, установленном законом и муниципальными правовыми актами. </w:t>
      </w:r>
    </w:p>
    <w:p w:rsidR="00DB7CD6" w:rsidRPr="00BC2B1B" w:rsidRDefault="00DB7CD6" w:rsidP="00BC2B1B">
      <w:pPr>
        <w:jc w:val="both"/>
        <w:rPr>
          <w:highlight w:val="yellow"/>
        </w:rPr>
      </w:pPr>
      <w:r w:rsidRPr="00BC2B1B">
        <w:tab/>
      </w:r>
    </w:p>
    <w:p w:rsidR="00DB7CD6" w:rsidRPr="00BC2B1B" w:rsidRDefault="00DB7CD6" w:rsidP="00BC2B1B">
      <w:pPr>
        <w:ind w:firstLine="709"/>
        <w:jc w:val="both"/>
        <w:rPr>
          <w:b/>
        </w:rPr>
      </w:pPr>
      <w:r w:rsidRPr="00BC2B1B">
        <w:rPr>
          <w:b/>
          <w:iCs/>
        </w:rPr>
        <w:t xml:space="preserve"> Подраздел </w:t>
      </w:r>
      <w:r w:rsidRPr="00BC2B1B">
        <w:rPr>
          <w:b/>
          <w:iCs/>
          <w:lang w:val="en-US"/>
        </w:rPr>
        <w:t>III</w:t>
      </w:r>
      <w:r w:rsidRPr="00BC2B1B">
        <w:rPr>
          <w:b/>
          <w:iCs/>
        </w:rPr>
        <w:t xml:space="preserve">. </w:t>
      </w:r>
      <w:r w:rsidRPr="00BC2B1B">
        <w:rPr>
          <w:b/>
        </w:rPr>
        <w:t>О</w:t>
      </w:r>
      <w:r w:rsidR="006205FF">
        <w:rPr>
          <w:b/>
        </w:rPr>
        <w:t>тветственность должностных лиц А</w:t>
      </w:r>
      <w:r w:rsidRPr="00BC2B1B">
        <w:rPr>
          <w:b/>
        </w:rPr>
        <w:t>дминис</w:t>
      </w:r>
      <w:r w:rsidR="006205FF">
        <w:rPr>
          <w:b/>
        </w:rPr>
        <w:t>трации Кесовогорского района и К</w:t>
      </w:r>
      <w:r w:rsidRPr="00BC2B1B">
        <w:rPr>
          <w:b/>
        </w:rPr>
        <w:t>омитета по управлению имуществом  за решения и действия (бездействие), принимаемые (осуществляемые) ими в ходе предоставления муниципальной услуги</w:t>
      </w:r>
    </w:p>
    <w:p w:rsidR="00DB7CD6" w:rsidRPr="00BC2B1B" w:rsidRDefault="00FD1D61" w:rsidP="00BC2B1B">
      <w:pPr>
        <w:tabs>
          <w:tab w:val="left" w:pos="0"/>
        </w:tabs>
        <w:autoSpaceDN w:val="0"/>
        <w:jc w:val="both"/>
      </w:pPr>
      <w:r>
        <w:t xml:space="preserve">           113</w:t>
      </w:r>
      <w:r w:rsidR="00DB7CD6" w:rsidRPr="00BC2B1B">
        <w:t xml:space="preserve">. Персональная ответственность должностных лиц за решения и действия (бездействие), принимаемые (осуществляемые) в ходе предоставления муниципальной </w:t>
      </w:r>
      <w:r w:rsidR="00DB7CD6" w:rsidRPr="00BC2B1B">
        <w:lastRenderedPageBreak/>
        <w:t xml:space="preserve">услуги, закрепляется в их должностных инструкциях в соответствии с законодательством Российской Федерации и Тверской области. </w:t>
      </w:r>
    </w:p>
    <w:p w:rsidR="00DB7CD6" w:rsidRPr="00BC2B1B" w:rsidRDefault="00FD1D61" w:rsidP="00BC2B1B">
      <w:pPr>
        <w:tabs>
          <w:tab w:val="left" w:pos="0"/>
        </w:tabs>
        <w:autoSpaceDN w:val="0"/>
        <w:jc w:val="both"/>
      </w:pPr>
      <w:r>
        <w:t xml:space="preserve">           114</w:t>
      </w:r>
      <w:r w:rsidR="006205FF">
        <w:t>. Председатель К</w:t>
      </w:r>
      <w:r w:rsidR="00DB7CD6" w:rsidRPr="00BC2B1B">
        <w:t>омитета по управлению имуществом несет персональную ответственность за ненадлежащее осуществление текущего контроля за исполнением настоящего Административного регламента, в том числе за:</w:t>
      </w:r>
    </w:p>
    <w:p w:rsidR="00DB7CD6" w:rsidRPr="00BC2B1B" w:rsidRDefault="00DB7CD6" w:rsidP="00BC2B1B">
      <w:pPr>
        <w:tabs>
          <w:tab w:val="left" w:pos="0"/>
        </w:tabs>
        <w:autoSpaceDN w:val="0"/>
        <w:jc w:val="both"/>
      </w:pPr>
      <w:r w:rsidRPr="00BC2B1B">
        <w:tab/>
        <w:t>а) соблюдение стандарта предоставления муниципальной услуги;</w:t>
      </w:r>
    </w:p>
    <w:p w:rsidR="00DB7CD6" w:rsidRPr="00BC2B1B" w:rsidRDefault="00DB7CD6" w:rsidP="00BC2B1B">
      <w:pPr>
        <w:tabs>
          <w:tab w:val="left" w:pos="0"/>
        </w:tabs>
        <w:autoSpaceDN w:val="0"/>
        <w:jc w:val="both"/>
      </w:pPr>
      <w:r w:rsidRPr="00BC2B1B">
        <w:tab/>
        <w:t>б) соблюдение сроков предоставления муниципальной услуги;</w:t>
      </w:r>
    </w:p>
    <w:p w:rsidR="00DB7CD6" w:rsidRPr="00BC2B1B" w:rsidRDefault="00DB7CD6" w:rsidP="00BC2B1B">
      <w:pPr>
        <w:tabs>
          <w:tab w:val="left" w:pos="0"/>
        </w:tabs>
        <w:autoSpaceDN w:val="0"/>
        <w:jc w:val="both"/>
      </w:pPr>
      <w:r w:rsidRPr="00BC2B1B">
        <w:tab/>
        <w:t>в) соблюдение сроков подписания документов, оформляемых в процессе предоставления муниципальной услуги;</w:t>
      </w:r>
    </w:p>
    <w:p w:rsidR="00DB7CD6" w:rsidRPr="00BC2B1B" w:rsidRDefault="00DB7CD6" w:rsidP="00BC2B1B">
      <w:pPr>
        <w:tabs>
          <w:tab w:val="left" w:pos="0"/>
        </w:tabs>
        <w:autoSpaceDN w:val="0"/>
        <w:jc w:val="both"/>
      </w:pPr>
      <w:r w:rsidRPr="00BC2B1B">
        <w:tab/>
        <w:t>г) обоснованность принятия решения о предоставлении или об отказе в предоставлении муниципальной услуги;</w:t>
      </w:r>
    </w:p>
    <w:p w:rsidR="00DB7CD6" w:rsidRPr="00BC2B1B" w:rsidRDefault="00DB7CD6" w:rsidP="00BC2B1B">
      <w:pPr>
        <w:tabs>
          <w:tab w:val="left" w:pos="0"/>
        </w:tabs>
        <w:autoSpaceDN w:val="0"/>
        <w:jc w:val="both"/>
      </w:pPr>
      <w:r w:rsidRPr="00BC2B1B">
        <w:tab/>
        <w:t>д) надлежащее осуществление текущего контроля, контроля за соблюдением положений настоящего Административного регламента в форме проведения плановых и внеплановых пр</w:t>
      </w:r>
      <w:r w:rsidR="006205FF">
        <w:t>оверок в отношении сотрудников К</w:t>
      </w:r>
      <w:r w:rsidRPr="00BC2B1B">
        <w:t xml:space="preserve">омитета по управлению имуществом. </w:t>
      </w:r>
    </w:p>
    <w:p w:rsidR="00DB7CD6" w:rsidRPr="00BC2B1B" w:rsidRDefault="00FD1D61" w:rsidP="00BC2B1B">
      <w:pPr>
        <w:tabs>
          <w:tab w:val="left" w:pos="0"/>
        </w:tabs>
        <w:autoSpaceDN w:val="0"/>
        <w:ind w:firstLine="709"/>
        <w:jc w:val="both"/>
      </w:pPr>
      <w:r>
        <w:t>115</w:t>
      </w:r>
      <w:r w:rsidR="006205FF">
        <w:t>. Сотрудники К</w:t>
      </w:r>
      <w:r w:rsidR="00DB7CD6" w:rsidRPr="00BC2B1B">
        <w:t>омитета по управлению имуществом, участвующие в предоставлении муниципальной услуги, несут персональную ответственность в соответствии с обязанностями, определёнными в настоящем Административном регламенте и в их должностных инструкциях, за:</w:t>
      </w:r>
    </w:p>
    <w:p w:rsidR="00DB7CD6" w:rsidRPr="00BC2B1B" w:rsidRDefault="00DB7CD6" w:rsidP="00BC2B1B">
      <w:pPr>
        <w:ind w:firstLine="708"/>
        <w:jc w:val="both"/>
        <w:rPr>
          <w:color w:val="000000"/>
        </w:rPr>
      </w:pPr>
      <w:r w:rsidRPr="00BC2B1B">
        <w:t xml:space="preserve">а) соблюдение порядка и сроков информирования заявителей по вопросам предоставления муниципальной </w:t>
      </w:r>
      <w:r w:rsidRPr="00BC2B1B">
        <w:rPr>
          <w:color w:val="000000"/>
        </w:rPr>
        <w:t>услуги;</w:t>
      </w:r>
    </w:p>
    <w:p w:rsidR="00DB7CD6" w:rsidRPr="00BC2B1B" w:rsidRDefault="00DB7CD6" w:rsidP="00BC2B1B">
      <w:pPr>
        <w:ind w:firstLine="708"/>
        <w:jc w:val="both"/>
      </w:pPr>
      <w:r w:rsidRPr="00BC2B1B">
        <w:rPr>
          <w:color w:val="000000"/>
        </w:rPr>
        <w:t xml:space="preserve">б) </w:t>
      </w:r>
      <w:r w:rsidRPr="00BC2B1B">
        <w:t xml:space="preserve">соблюдение порядка приёма документов; </w:t>
      </w:r>
    </w:p>
    <w:p w:rsidR="00DB7CD6" w:rsidRPr="00BC2B1B" w:rsidRDefault="00DB7CD6" w:rsidP="00BC2B1B">
      <w:pPr>
        <w:ind w:firstLine="708"/>
        <w:jc w:val="both"/>
      </w:pPr>
      <w:r w:rsidRPr="00BC2B1B">
        <w:rPr>
          <w:color w:val="000000"/>
        </w:rPr>
        <w:t>в) компетентное выполнение действий по проверке документов;</w:t>
      </w:r>
    </w:p>
    <w:p w:rsidR="00DB7CD6" w:rsidRPr="00BC2B1B" w:rsidRDefault="00DB7CD6" w:rsidP="00BC2B1B">
      <w:pPr>
        <w:ind w:firstLine="708"/>
        <w:jc w:val="both"/>
      </w:pPr>
      <w:r w:rsidRPr="00BC2B1B">
        <w:t>г) соответствие результатов проведённой проверки документов заявителя требованиям законодательства и требованиям, определённым в настоящем Административном регламенте;</w:t>
      </w:r>
    </w:p>
    <w:p w:rsidR="00DB7CD6" w:rsidRPr="00BC2B1B" w:rsidRDefault="00DB7CD6" w:rsidP="00BC2B1B">
      <w:pPr>
        <w:ind w:firstLine="708"/>
        <w:jc w:val="both"/>
      </w:pPr>
      <w:r w:rsidRPr="00BC2B1B">
        <w:t xml:space="preserve">д) </w:t>
      </w:r>
      <w:r w:rsidRPr="00BC2B1B">
        <w:rPr>
          <w:color w:val="000000"/>
        </w:rPr>
        <w:t>соблюдение сроков рассмотрения заявления;</w:t>
      </w:r>
    </w:p>
    <w:p w:rsidR="00DB7CD6" w:rsidRPr="00BC2B1B" w:rsidRDefault="00DB7CD6" w:rsidP="00BC2B1B">
      <w:pPr>
        <w:tabs>
          <w:tab w:val="left" w:pos="0"/>
        </w:tabs>
        <w:autoSpaceDN w:val="0"/>
        <w:jc w:val="both"/>
      </w:pPr>
      <w:r w:rsidRPr="00BC2B1B">
        <w:tab/>
        <w:t>е) соблюдение сроков подписания межведомственных запросов, которые оформляются в процессе предоставления муниципальной услуги;</w:t>
      </w:r>
    </w:p>
    <w:p w:rsidR="00DB7CD6" w:rsidRPr="00BC2B1B" w:rsidRDefault="00DB7CD6" w:rsidP="00BC2B1B">
      <w:pPr>
        <w:tabs>
          <w:tab w:val="left" w:pos="0"/>
        </w:tabs>
        <w:autoSpaceDN w:val="0"/>
        <w:jc w:val="both"/>
      </w:pPr>
      <w:r w:rsidRPr="00BC2B1B">
        <w:tab/>
        <w:t>ж) принятие мер по получению ответа на межведомственный запрос в случае, если ответ не представлен в установленный срок;</w:t>
      </w:r>
      <w:r w:rsidRPr="00BC2B1B">
        <w:tab/>
      </w:r>
    </w:p>
    <w:p w:rsidR="00DB7CD6" w:rsidRPr="00BC2B1B" w:rsidRDefault="00DB7CD6" w:rsidP="00BC2B1B">
      <w:pPr>
        <w:tabs>
          <w:tab w:val="left" w:pos="0"/>
        </w:tabs>
        <w:ind w:firstLine="720"/>
        <w:jc w:val="both"/>
      </w:pPr>
      <w:r w:rsidRPr="00BC2B1B">
        <w:rPr>
          <w:color w:val="000000"/>
        </w:rPr>
        <w:t xml:space="preserve">з) </w:t>
      </w:r>
      <w:r w:rsidRPr="00BC2B1B">
        <w:t>соблюдение сроков и порядка регистр</w:t>
      </w:r>
      <w:r w:rsidR="006205FF">
        <w:t>ации документов, поступивших в К</w:t>
      </w:r>
      <w:r w:rsidRPr="00BC2B1B">
        <w:t>омитет по управлению имущ</w:t>
      </w:r>
      <w:r w:rsidR="006205FF">
        <w:t>еством, и исходящих документов К</w:t>
      </w:r>
      <w:r w:rsidRPr="00BC2B1B">
        <w:t>омитета по управлению имуществом;</w:t>
      </w:r>
    </w:p>
    <w:p w:rsidR="00DB7CD6" w:rsidRPr="00BC2B1B" w:rsidRDefault="00DB7CD6" w:rsidP="00BC2B1B">
      <w:pPr>
        <w:ind w:firstLine="708"/>
        <w:jc w:val="both"/>
        <w:rPr>
          <w:color w:val="000000"/>
        </w:rPr>
      </w:pPr>
      <w:r w:rsidRPr="00BC2B1B">
        <w:rPr>
          <w:color w:val="000000"/>
        </w:rPr>
        <w:t>и)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DB7CD6" w:rsidRPr="00BC2B1B" w:rsidRDefault="00DB7CD6" w:rsidP="00BC2B1B">
      <w:pPr>
        <w:tabs>
          <w:tab w:val="left" w:pos="0"/>
        </w:tabs>
        <w:autoSpaceDN w:val="0"/>
        <w:jc w:val="both"/>
      </w:pPr>
      <w:r w:rsidRPr="00BC2B1B">
        <w:tab/>
        <w:t xml:space="preserve">к) информирование заявителей о готовности результата предоставления муниципальной услуги; </w:t>
      </w:r>
    </w:p>
    <w:p w:rsidR="00DB7CD6" w:rsidRPr="00BC2B1B" w:rsidRDefault="00DB7CD6" w:rsidP="00BC2B1B">
      <w:pPr>
        <w:tabs>
          <w:tab w:val="left" w:pos="0"/>
        </w:tabs>
        <w:autoSpaceDN w:val="0"/>
        <w:jc w:val="both"/>
      </w:pPr>
      <w:r w:rsidRPr="00BC2B1B">
        <w:tab/>
        <w:t>л) соблюдение стандарта и сроков предоставления муниципальной услуги.</w:t>
      </w:r>
    </w:p>
    <w:p w:rsidR="00DB7CD6" w:rsidRPr="00BC2B1B" w:rsidRDefault="00DB7CD6" w:rsidP="00BC2B1B">
      <w:pPr>
        <w:tabs>
          <w:tab w:val="left" w:pos="0"/>
        </w:tabs>
        <w:autoSpaceDN w:val="0"/>
        <w:jc w:val="both"/>
      </w:pPr>
    </w:p>
    <w:p w:rsidR="00DB7CD6" w:rsidRPr="00BC2B1B" w:rsidRDefault="00DB7CD6" w:rsidP="00BC2B1B">
      <w:pPr>
        <w:tabs>
          <w:tab w:val="left" w:pos="0"/>
        </w:tabs>
        <w:autoSpaceDN w:val="0"/>
        <w:jc w:val="both"/>
        <w:rPr>
          <w:b/>
        </w:rPr>
      </w:pPr>
      <w:r w:rsidRPr="00BC2B1B">
        <w:rPr>
          <w:b/>
        </w:rPr>
        <w:t xml:space="preserve">               Подраздел IV. Порядок и формы контроля за предоставлением муниципальной услуги со стороны граждан, их объединений, организаций</w:t>
      </w:r>
    </w:p>
    <w:p w:rsidR="0034006E" w:rsidRDefault="00FD1D61" w:rsidP="0085723A">
      <w:pPr>
        <w:tabs>
          <w:tab w:val="left" w:pos="0"/>
        </w:tabs>
        <w:autoSpaceDN w:val="0"/>
        <w:ind w:firstLine="709"/>
        <w:jc w:val="both"/>
      </w:pPr>
      <w:r>
        <w:t>116</w:t>
      </w:r>
      <w:r w:rsidR="00DB7CD6" w:rsidRPr="00BC2B1B">
        <w:t>. Контроль за предоставлением муниципальной услуги со стороны граждан, их объединений и организаций осуществляется путём получения информации о нал</w:t>
      </w:r>
      <w:r w:rsidR="006205FF">
        <w:t>ичии в действиях (бездействии) А</w:t>
      </w:r>
      <w:r w:rsidR="00DB7CD6" w:rsidRPr="00BC2B1B">
        <w:t>дмини</w:t>
      </w:r>
      <w:r w:rsidR="006205FF">
        <w:t>страции Кесовогорского района, К</w:t>
      </w:r>
      <w:r w:rsidR="00DB7CD6" w:rsidRPr="00BC2B1B">
        <w:t>омитета по управлению имуществом, их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bookmarkStart w:id="18" w:name="_GoBack"/>
      <w:bookmarkStart w:id="19" w:name="sub_43"/>
      <w:bookmarkEnd w:id="18"/>
    </w:p>
    <w:p w:rsidR="00042BCA" w:rsidRPr="0085723A" w:rsidRDefault="00042BCA" w:rsidP="0085723A">
      <w:pPr>
        <w:tabs>
          <w:tab w:val="left" w:pos="0"/>
        </w:tabs>
        <w:autoSpaceDN w:val="0"/>
        <w:ind w:firstLine="709"/>
        <w:jc w:val="both"/>
      </w:pPr>
    </w:p>
    <w:p w:rsidR="008A7D58" w:rsidRDefault="008A7D58" w:rsidP="00835EF9">
      <w:pPr>
        <w:jc w:val="center"/>
        <w:rPr>
          <w:b/>
        </w:rPr>
      </w:pPr>
    </w:p>
    <w:p w:rsidR="008A7D58" w:rsidRDefault="008A7D58" w:rsidP="00835EF9">
      <w:pPr>
        <w:jc w:val="center"/>
        <w:rPr>
          <w:b/>
        </w:rPr>
      </w:pPr>
    </w:p>
    <w:p w:rsidR="008A7D58" w:rsidRDefault="008A7D58" w:rsidP="00835EF9">
      <w:pPr>
        <w:jc w:val="center"/>
        <w:rPr>
          <w:b/>
        </w:rPr>
      </w:pPr>
    </w:p>
    <w:p w:rsidR="008A7D58" w:rsidRDefault="008A7D58" w:rsidP="00835EF9">
      <w:pPr>
        <w:jc w:val="center"/>
        <w:rPr>
          <w:b/>
        </w:rPr>
      </w:pPr>
    </w:p>
    <w:p w:rsidR="008A7D58" w:rsidRDefault="008A7D58" w:rsidP="00835EF9">
      <w:pPr>
        <w:jc w:val="center"/>
        <w:rPr>
          <w:b/>
        </w:rPr>
      </w:pPr>
    </w:p>
    <w:p w:rsidR="00835EF9" w:rsidRPr="00835EF9" w:rsidRDefault="00835EF9" w:rsidP="00835EF9">
      <w:pPr>
        <w:jc w:val="center"/>
        <w:rPr>
          <w:b/>
        </w:rPr>
      </w:pPr>
      <w:r w:rsidRPr="00835EF9">
        <w:rPr>
          <w:b/>
        </w:rPr>
        <w:lastRenderedPageBreak/>
        <w:t xml:space="preserve">Раздел </w:t>
      </w:r>
      <w:r w:rsidRPr="00835EF9">
        <w:rPr>
          <w:b/>
          <w:lang w:val="en-US"/>
        </w:rPr>
        <w:t>V</w:t>
      </w:r>
      <w:r w:rsidRPr="00835EF9">
        <w:rPr>
          <w:b/>
        </w:rPr>
        <w:t>.</w:t>
      </w:r>
    </w:p>
    <w:p w:rsidR="00835EF9" w:rsidRPr="00835EF9" w:rsidRDefault="00835EF9" w:rsidP="00835EF9">
      <w:pPr>
        <w:jc w:val="center"/>
        <w:rPr>
          <w:b/>
        </w:rPr>
      </w:pPr>
      <w:r w:rsidRPr="00835EF9">
        <w:rPr>
          <w:b/>
        </w:rPr>
        <w:t>Досудебный (внесудебный) порядок обжалования решений и действий (бездействия) Админи</w:t>
      </w:r>
      <w:r>
        <w:rPr>
          <w:b/>
        </w:rPr>
        <w:t>страции Кесовогорского района, К</w:t>
      </w:r>
      <w:r w:rsidRPr="00835EF9">
        <w:rPr>
          <w:b/>
        </w:rPr>
        <w:t xml:space="preserve">омитета по управлению имуществом, </w:t>
      </w:r>
    </w:p>
    <w:p w:rsidR="00835EF9" w:rsidRPr="00835EF9" w:rsidRDefault="00835EF9" w:rsidP="00835EF9">
      <w:pPr>
        <w:jc w:val="center"/>
        <w:rPr>
          <w:rStyle w:val="a3"/>
          <w:i w:val="0"/>
        </w:rPr>
      </w:pPr>
      <w:r w:rsidRPr="00835EF9">
        <w:rPr>
          <w:b/>
        </w:rPr>
        <w:t>а также их должностных лиц, муниципальных  служащих,</w:t>
      </w:r>
      <w:r w:rsidRPr="00835EF9">
        <w:rPr>
          <w:rStyle w:val="a3"/>
          <w:i w:val="0"/>
        </w:rPr>
        <w:t> </w:t>
      </w:r>
      <w:r w:rsidRPr="00835EF9">
        <w:rPr>
          <w:rStyle w:val="a3"/>
          <w:b/>
          <w:i w:val="0"/>
        </w:rPr>
        <w:t xml:space="preserve">Кесовогорского филиала ГАУ «МФЦ», его работников, а также организаций, осуществляющих функции </w:t>
      </w:r>
    </w:p>
    <w:p w:rsidR="00835EF9" w:rsidRPr="00835EF9" w:rsidRDefault="00835EF9" w:rsidP="00835EF9">
      <w:pPr>
        <w:jc w:val="center"/>
      </w:pPr>
      <w:r w:rsidRPr="00835EF9">
        <w:rPr>
          <w:rStyle w:val="a3"/>
          <w:b/>
          <w:i w:val="0"/>
        </w:rPr>
        <w:t>по предоставлению муниципальных услуг, или их работников</w:t>
      </w:r>
    </w:p>
    <w:p w:rsidR="00835EF9" w:rsidRDefault="00835EF9" w:rsidP="00835EF9">
      <w:pPr>
        <w:ind w:firstLine="567"/>
        <w:jc w:val="both"/>
        <w:rPr>
          <w:color w:val="000000"/>
        </w:rPr>
      </w:pPr>
    </w:p>
    <w:p w:rsidR="00835EF9" w:rsidRPr="00835EF9" w:rsidRDefault="00FD1D61" w:rsidP="00835EF9">
      <w:pPr>
        <w:ind w:firstLine="567"/>
        <w:jc w:val="both"/>
        <w:rPr>
          <w:color w:val="000000"/>
        </w:rPr>
      </w:pPr>
      <w:r>
        <w:rPr>
          <w:color w:val="000000"/>
        </w:rPr>
        <w:tab/>
        <w:t>117</w:t>
      </w:r>
      <w:r w:rsidR="00835EF9" w:rsidRPr="00835EF9">
        <w:rPr>
          <w:color w:val="000000"/>
        </w:rPr>
        <w:t xml:space="preserve">. Заявитель вправе обжаловать решения и действия (бездействие) </w:t>
      </w:r>
      <w:r w:rsidR="00835EF9" w:rsidRPr="00835EF9">
        <w:t>Админи</w:t>
      </w:r>
      <w:r w:rsidR="00835EF9">
        <w:t>страции Кесовогорского района, К</w:t>
      </w:r>
      <w:r w:rsidR="00835EF9" w:rsidRPr="00835EF9">
        <w:t>омитета по управлению имуществом</w:t>
      </w:r>
      <w:r w:rsidR="00835EF9" w:rsidRPr="00835EF9">
        <w:rPr>
          <w:color w:val="000000"/>
        </w:rPr>
        <w:t xml:space="preserve">, их должностных лиц, муниципальных служащих, </w:t>
      </w:r>
      <w:r w:rsidR="00835EF9" w:rsidRPr="00835EF9">
        <w:rPr>
          <w:rStyle w:val="a3"/>
          <w:i w:val="0"/>
        </w:rPr>
        <w:t>Кесовогорского филиала ГАУ «МФЦ», его работников, а также организаций, осуществляющих функции по предоставлению муниципальных услуг, или их работников</w:t>
      </w:r>
      <w:r w:rsidR="00835EF9" w:rsidRPr="00835EF9">
        <w:rPr>
          <w:color w:val="000000"/>
        </w:rPr>
        <w:t xml:space="preserve"> в досудебном (внесудебном) порядке.</w:t>
      </w:r>
    </w:p>
    <w:p w:rsidR="004C3F50" w:rsidRPr="004C3F50" w:rsidRDefault="00FD1D61" w:rsidP="004C3F50">
      <w:pPr>
        <w:ind w:firstLine="567"/>
        <w:jc w:val="both"/>
      </w:pPr>
      <w:r>
        <w:rPr>
          <w:color w:val="000000"/>
        </w:rPr>
        <w:tab/>
      </w:r>
      <w:r w:rsidR="004C3F50">
        <w:t>118</w:t>
      </w:r>
      <w:r w:rsidR="004C3F50" w:rsidRPr="004C3F50">
        <w:t>. Заявитель имеет право обратиться с жалобой в досудебном (внесудебном) порядке в следующих случаях:</w:t>
      </w:r>
    </w:p>
    <w:p w:rsidR="004C3F50" w:rsidRPr="004C3F50" w:rsidRDefault="004C3F50" w:rsidP="004C3F50">
      <w:pPr>
        <w:pStyle w:val="s1"/>
        <w:spacing w:before="0" w:beforeAutospacing="0" w:after="0" w:afterAutospacing="0"/>
        <w:jc w:val="both"/>
      </w:pPr>
      <w:r w:rsidRPr="004C3F50">
        <w:tab/>
      </w:r>
      <w:r w:rsidRPr="004C3F50">
        <w:rPr>
          <w:lang w:eastAsia="ar-SA"/>
        </w:rPr>
        <w:t xml:space="preserve">а) </w:t>
      </w:r>
      <w:r w:rsidRPr="004C3F50">
        <w:t xml:space="preserve">нарушение срока регистрации заявления (запроса) о предоставлении муниципальной услуги, запроса, указанного в </w:t>
      </w:r>
      <w:hyperlink r:id="rId21" w:anchor="/document/12177515/entry/1510" w:history="1">
        <w:r w:rsidRPr="004C3F50">
          <w:rPr>
            <w:rStyle w:val="aa"/>
            <w:rFonts w:eastAsiaTheme="majorEastAsia"/>
            <w:color w:val="auto"/>
            <w:u w:val="none"/>
          </w:rPr>
          <w:t>статье 15.1</w:t>
        </w:r>
      </w:hyperlink>
      <w:r w:rsidRPr="004C3F50">
        <w:t xml:space="preserve"> Федерального закона</w:t>
      </w:r>
      <w:r w:rsidR="008A7D58">
        <w:t xml:space="preserve"> </w:t>
      </w:r>
      <w:r w:rsidRPr="004C3F50">
        <w:t xml:space="preserve">от 27.07.2010 г. </w:t>
      </w:r>
      <w:r w:rsidRPr="004C3F50">
        <w:rPr>
          <w:rFonts w:eastAsiaTheme="majorEastAsia"/>
          <w:bCs/>
        </w:rPr>
        <w:t>№ 210-ФЗ</w:t>
      </w:r>
      <w:r w:rsidRPr="004C3F50">
        <w:t>;</w:t>
      </w:r>
    </w:p>
    <w:p w:rsidR="004C3F50" w:rsidRPr="004C3F50" w:rsidRDefault="004C3F50" w:rsidP="004C3F50">
      <w:pPr>
        <w:ind w:firstLine="567"/>
        <w:jc w:val="both"/>
      </w:pPr>
      <w:r w:rsidRPr="004C3F50">
        <w:tab/>
        <w:t>б) нарушение срока предоставления муниципальной услуги;</w:t>
      </w:r>
    </w:p>
    <w:p w:rsidR="004C3F50" w:rsidRPr="004C3F50" w:rsidRDefault="004C3F50" w:rsidP="004C3F50">
      <w:pPr>
        <w:pStyle w:val="s1"/>
        <w:spacing w:before="0" w:beforeAutospacing="0" w:after="0" w:afterAutospacing="0"/>
        <w:jc w:val="both"/>
      </w:pPr>
      <w:r w:rsidRPr="004C3F50">
        <w:rPr>
          <w:lang w:eastAsia="ar-SA"/>
        </w:rPr>
        <w:tab/>
        <w:t xml:space="preserve">в) </w:t>
      </w:r>
      <w:r w:rsidRPr="004C3F50">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4C3F50" w:rsidRPr="004C3F50" w:rsidRDefault="004C3F50" w:rsidP="004C3F50">
      <w:pPr>
        <w:ind w:firstLine="567"/>
        <w:jc w:val="both"/>
      </w:pPr>
      <w:r w:rsidRPr="004C3F50">
        <w:tab/>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государственной или муниципальной услуги, у заявителя;</w:t>
      </w:r>
    </w:p>
    <w:p w:rsidR="004C3F50" w:rsidRPr="004C3F50" w:rsidRDefault="004C3F50" w:rsidP="004C3F50">
      <w:pPr>
        <w:ind w:firstLine="567"/>
        <w:jc w:val="both"/>
      </w:pPr>
      <w:r w:rsidRPr="004C3F50">
        <w:tab/>
        <w:t xml:space="preserve">д) отказ в предоставлении муниципальной услуги, если основания отказа не предусмотрены </w:t>
      </w:r>
      <w:r w:rsidRPr="004C3F50">
        <w:rPr>
          <w:iCs/>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sidRPr="004C3F50">
        <w:t>;</w:t>
      </w:r>
    </w:p>
    <w:p w:rsidR="004C3F50" w:rsidRPr="004C3F50" w:rsidRDefault="004C3F50" w:rsidP="004C3F50">
      <w:pPr>
        <w:widowControl w:val="0"/>
        <w:autoSpaceDE w:val="0"/>
        <w:autoSpaceDN w:val="0"/>
        <w:adjustRightInd w:val="0"/>
        <w:ind w:firstLine="709"/>
        <w:jc w:val="both"/>
      </w:pPr>
      <w:r w:rsidRPr="004C3F50">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и муниципальными правовыми актами;</w:t>
      </w:r>
    </w:p>
    <w:p w:rsidR="004C3F50" w:rsidRPr="004C3F50" w:rsidRDefault="004C3F50" w:rsidP="004C3F50">
      <w:pPr>
        <w:ind w:firstLine="567"/>
        <w:jc w:val="both"/>
      </w:pPr>
      <w:r w:rsidRPr="004C3F50">
        <w:tab/>
        <w:t xml:space="preserve">ж) отказ органа, предоставляющего муниципальную услугу: Администрации Кесовогорского района, </w:t>
      </w:r>
      <w:r w:rsidR="00D57028">
        <w:t>Комитета по управлению имуществом</w:t>
      </w:r>
      <w:r w:rsidRPr="004C3F50">
        <w:t>, их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3F50" w:rsidRPr="004C3F50" w:rsidRDefault="004C3F50" w:rsidP="004C3F50">
      <w:pPr>
        <w:ind w:firstLine="567"/>
        <w:jc w:val="both"/>
        <w:rPr>
          <w:iCs/>
        </w:rPr>
      </w:pPr>
      <w:r w:rsidRPr="004C3F50">
        <w:rPr>
          <w:iCs/>
        </w:rPr>
        <w:tab/>
        <w:t>з) нарушение срока или порядка выдачи документов по результатам предоставления муниципальной услуги;</w:t>
      </w:r>
    </w:p>
    <w:p w:rsidR="004C3F50" w:rsidRPr="004C3F50" w:rsidRDefault="004C3F50" w:rsidP="004C3F50">
      <w:pPr>
        <w:ind w:firstLine="567"/>
        <w:jc w:val="both"/>
        <w:rPr>
          <w:iCs/>
        </w:rPr>
      </w:pPr>
      <w:r w:rsidRPr="004C3F50">
        <w:rPr>
          <w:iCs/>
        </w:rPr>
        <w:tab/>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
    <w:p w:rsidR="00042BCA" w:rsidRDefault="004C3F50" w:rsidP="004C3F50">
      <w:pPr>
        <w:pStyle w:val="s1"/>
        <w:spacing w:before="0" w:beforeAutospacing="0" w:after="0" w:afterAutospacing="0"/>
        <w:jc w:val="both"/>
      </w:pPr>
      <w:r w:rsidRPr="004C3F50">
        <w:tab/>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ocument/12177515/entry/7014" w:history="1">
        <w:r w:rsidRPr="004C3F50">
          <w:rPr>
            <w:rStyle w:val="aa"/>
            <w:rFonts w:eastAsiaTheme="majorEastAsia"/>
            <w:color w:val="auto"/>
            <w:u w:val="none"/>
          </w:rPr>
          <w:t>пунктом 4 части 1 статьи 7</w:t>
        </w:r>
      </w:hyperlink>
      <w:r w:rsidRPr="004C3F50">
        <w:t xml:space="preserve"> Федерального закона</w:t>
      </w:r>
    </w:p>
    <w:p w:rsidR="004C3F50" w:rsidRPr="004C3F50" w:rsidRDefault="004C3F50" w:rsidP="004C3F50">
      <w:pPr>
        <w:pStyle w:val="s1"/>
        <w:spacing w:before="0" w:beforeAutospacing="0" w:after="0" w:afterAutospacing="0"/>
        <w:jc w:val="both"/>
      </w:pPr>
      <w:r w:rsidRPr="004C3F50">
        <w:t xml:space="preserve">от 27.07.2010 г. </w:t>
      </w:r>
      <w:r w:rsidRPr="004C3F50">
        <w:rPr>
          <w:rFonts w:eastAsiaTheme="majorEastAsia"/>
          <w:bCs/>
        </w:rPr>
        <w:t>№ 210-ФЗ</w:t>
      </w:r>
      <w:r w:rsidRPr="004C3F50">
        <w:t xml:space="preserve">. </w:t>
      </w:r>
    </w:p>
    <w:p w:rsidR="004C3F50" w:rsidRPr="004C3F50" w:rsidRDefault="004C3F50" w:rsidP="004C3F50">
      <w:pPr>
        <w:ind w:firstLine="709"/>
        <w:jc w:val="both"/>
        <w:rPr>
          <w:rStyle w:val="a3"/>
          <w:i w:val="0"/>
        </w:rPr>
      </w:pPr>
      <w:r>
        <w:t>119</w:t>
      </w:r>
      <w:r w:rsidRPr="004C3F50">
        <w:t>. Положения подпунктов «б</w:t>
      </w:r>
      <w:r>
        <w:t>», «д», «ж», «и», «к» пункта 118</w:t>
      </w:r>
      <w:r w:rsidRPr="004C3F50">
        <w:t xml:space="preserve"> настоящего Административного регламента не распространяются на решения и действия </w:t>
      </w:r>
      <w:r w:rsidRPr="004C3F50">
        <w:lastRenderedPageBreak/>
        <w:t>(бездействие)</w:t>
      </w:r>
      <w:r w:rsidRPr="004C3F50">
        <w:rPr>
          <w:rStyle w:val="a3"/>
          <w:i w:val="0"/>
        </w:rPr>
        <w:t xml:space="preserve">Кесовогорского филиала ГАУ «МФЦ», его работников, так как </w:t>
      </w:r>
      <w:r w:rsidRPr="004C3F50">
        <w:t xml:space="preserve"> на многофункциональный центр не возложена функция по предоставлению муниципальной услуги в полном объеме в порядке, определенном </w:t>
      </w:r>
      <w:hyperlink r:id="rId23" w:anchor="/document/12177515/entry/160013" w:history="1">
        <w:r w:rsidRPr="004C3F50">
          <w:rPr>
            <w:rStyle w:val="aa"/>
            <w:rFonts w:eastAsiaTheme="majorEastAsia"/>
            <w:color w:val="auto"/>
            <w:u w:val="none"/>
          </w:rPr>
          <w:t>частью 1.3 статьи 16</w:t>
        </w:r>
      </w:hyperlink>
      <w:r w:rsidRPr="004C3F50">
        <w:t xml:space="preserve"> Федерального закона от 27.07.2010 г.  № 210-ФЗ.</w:t>
      </w:r>
    </w:p>
    <w:p w:rsidR="004C3F50" w:rsidRPr="004C3F50" w:rsidRDefault="004C3F50" w:rsidP="004C3F50">
      <w:pPr>
        <w:ind w:firstLine="567"/>
        <w:jc w:val="both"/>
      </w:pPr>
      <w:r w:rsidRPr="004C3F50">
        <w:tab/>
        <w:t>120. Жалоба подается в письменной форме на бумажном носителе, в электронной форме в Администрацию Кесовогорского района, Комитет по управлению имуществом, Кесовогорский филиал ГАУ «МФЦ» либо в ГАУ «МФЦ», являющийся учредителем Кесовогорского филиала ГАУ «МФЦ».</w:t>
      </w:r>
    </w:p>
    <w:p w:rsidR="004C3F50" w:rsidRPr="004C3F50" w:rsidRDefault="004C3F50" w:rsidP="004C3F50">
      <w:pPr>
        <w:ind w:firstLine="567"/>
        <w:jc w:val="both"/>
      </w:pPr>
      <w:r w:rsidRPr="004C3F50">
        <w:tab/>
        <w:t xml:space="preserve">Жалобы на решения </w:t>
      </w:r>
      <w:r w:rsidRPr="004C3F50">
        <w:rPr>
          <w:rStyle w:val="a3"/>
          <w:i w:val="0"/>
        </w:rPr>
        <w:t xml:space="preserve">и действия (бездействие) председателя </w:t>
      </w:r>
      <w:r w:rsidRPr="004C3F50">
        <w:t>Комитета по управлению имуществом подаются непосредственно в Администрацию Кесовогорского района (главе Кесовогорского района) и рассматриваются главой Кесовогорского района.</w:t>
      </w:r>
    </w:p>
    <w:p w:rsidR="004C3F50" w:rsidRPr="004C3F50" w:rsidRDefault="004C3F50" w:rsidP="004C3F50">
      <w:pPr>
        <w:ind w:firstLine="567"/>
        <w:jc w:val="both"/>
      </w:pPr>
      <w:r w:rsidRPr="004C3F50">
        <w:tab/>
        <w:t xml:space="preserve">Жалобы на решения </w:t>
      </w:r>
      <w:r w:rsidRPr="004C3F50">
        <w:rPr>
          <w:rStyle w:val="a3"/>
          <w:i w:val="0"/>
        </w:rPr>
        <w:t>и действия (бездействие) Администрации Кесовогорского района</w:t>
      </w:r>
      <w:r w:rsidRPr="004C3F50">
        <w:t xml:space="preserve"> подаются в Администрацию Кесовогорского района (главе Кесовогорского района) и рассматриваются непосредственно главой Кесовогорского района.</w:t>
      </w:r>
    </w:p>
    <w:p w:rsidR="004C3F50" w:rsidRPr="004C3F50" w:rsidRDefault="004C3F50" w:rsidP="004C3F50">
      <w:pPr>
        <w:ind w:firstLine="567"/>
        <w:jc w:val="both"/>
      </w:pPr>
      <w:r w:rsidRPr="004C3F50">
        <w:rPr>
          <w:rStyle w:val="a3"/>
          <w:i w:val="0"/>
        </w:rPr>
        <w:tab/>
        <w:t xml:space="preserve">Жалобы на решения и действия (бездействие) работника </w:t>
      </w:r>
      <w:r w:rsidRPr="004C3F50">
        <w:t>Кесовогорского филиала ГАУ «МФЦ»</w:t>
      </w:r>
      <w:r w:rsidRPr="004C3F50">
        <w:rPr>
          <w:rStyle w:val="a3"/>
          <w:i w:val="0"/>
        </w:rPr>
        <w:t xml:space="preserve"> подаются руководителю этого филиала. Жалобы на решения и действия (бездействие) </w:t>
      </w:r>
      <w:r w:rsidRPr="004C3F50">
        <w:t xml:space="preserve">Кесовогорского филиала ГАУ «МФЦ» </w:t>
      </w:r>
      <w:r w:rsidRPr="004C3F50">
        <w:rPr>
          <w:rStyle w:val="a3"/>
          <w:i w:val="0"/>
        </w:rPr>
        <w:t xml:space="preserve">подаются его учредителю или должностному лицу, уполномоченному нормативным правовым актом Тверской области. </w:t>
      </w:r>
      <w:r w:rsidRPr="004C3F50">
        <w:rPr>
          <w:rStyle w:val="a3"/>
          <w:i w:val="0"/>
        </w:rPr>
        <w:tab/>
        <w:t>Жалобы на решения и действия (бездействие) работников организаций, предусмотренных частью 1.1 статьи 16 Федерального закона</w:t>
      </w:r>
      <w:r w:rsidRPr="004C3F50">
        <w:t xml:space="preserve"> от 27.07.2010 г. № 210-ФЗ,</w:t>
      </w:r>
      <w:r w:rsidRPr="004C3F50">
        <w:rPr>
          <w:rStyle w:val="a3"/>
          <w:i w:val="0"/>
        </w:rPr>
        <w:t xml:space="preserve"> подаются руководителям этих организаций.</w:t>
      </w:r>
    </w:p>
    <w:p w:rsidR="004C3F50" w:rsidRPr="004C3F50" w:rsidRDefault="004C3F50" w:rsidP="004C3F50">
      <w:pPr>
        <w:ind w:firstLine="567"/>
        <w:jc w:val="both"/>
      </w:pPr>
      <w:r>
        <w:tab/>
        <w:t>121</w:t>
      </w:r>
      <w:r w:rsidRPr="004C3F50">
        <w:t xml:space="preserve">. Жалоба </w:t>
      </w:r>
      <w:r w:rsidRPr="004C3F50">
        <w:rPr>
          <w:rStyle w:val="a3"/>
          <w:i w:val="0"/>
        </w:rPr>
        <w:t xml:space="preserve">на решения и действия (бездействие) </w:t>
      </w:r>
      <w:r w:rsidRPr="004C3F50">
        <w:t>Администрации Кесовогорского района, Комитета по управлению имуществом, их должностных лиц, муниципальных служащихможет быть направлена по почте, через Кесовогорский филиал ГАУ «МФЦ», с использованием информационно-телекоммуникационной сети «Интернет», официального сайта Администрации Кесовогорского района, Единого портала  либо регионального портала государственных и муниципальных услуг, а также может быть принята при личном приеме заявителя.</w:t>
      </w:r>
    </w:p>
    <w:p w:rsidR="004C3F50" w:rsidRPr="004C3F50" w:rsidRDefault="004C3F50" w:rsidP="004C3F50">
      <w:pPr>
        <w:ind w:firstLine="567"/>
        <w:jc w:val="both"/>
        <w:rPr>
          <w:rStyle w:val="a3"/>
          <w:i w:val="0"/>
        </w:rPr>
      </w:pPr>
      <w:r w:rsidRPr="004C3F50">
        <w:rPr>
          <w:rStyle w:val="a3"/>
          <w:i w:val="0"/>
        </w:rPr>
        <w:t xml:space="preserve">Жалоба на решения и действия (бездействие) </w:t>
      </w:r>
      <w:r w:rsidRPr="004C3F50">
        <w:t>Кесовогорского филиала ГАУ «МФЦ»</w:t>
      </w:r>
      <w:r w:rsidRPr="004C3F50">
        <w:rPr>
          <w:rStyle w:val="a3"/>
          <w:i w:val="0"/>
        </w:rPr>
        <w:t xml:space="preserve">, работника </w:t>
      </w:r>
      <w:r w:rsidRPr="004C3F50">
        <w:t xml:space="preserve">Кесовогорского филиала ГАУ «МФЦ» </w:t>
      </w:r>
      <w:r w:rsidRPr="004C3F50">
        <w:rPr>
          <w:rStyle w:val="a3"/>
          <w:i w:val="0"/>
        </w:rPr>
        <w:t xml:space="preserve">может быть направлена по почте, с использованием информационно-телекоммуникационной сети «Интернет», официального сайта ГАУ «МФЦ», Единого портала либо регионального портала государственных и муниципальных услуг, а также может быть принята при личном приеме заявителя. </w:t>
      </w:r>
    </w:p>
    <w:p w:rsidR="004C3F50" w:rsidRPr="004C3F50" w:rsidRDefault="004C3F50" w:rsidP="004C3F50">
      <w:pPr>
        <w:ind w:firstLine="567"/>
        <w:jc w:val="both"/>
        <w:rPr>
          <w:rStyle w:val="a3"/>
          <w:i w:val="0"/>
        </w:rPr>
      </w:pPr>
      <w:r w:rsidRPr="004C3F50">
        <w:rPr>
          <w:rStyle w:val="a3"/>
          <w:i w:val="0"/>
        </w:rPr>
        <w:tab/>
        <w:t>Жалоба на решения и действия (бездействие) организаций, предусмотренных частью 1.1 статьи 16 Федерального закона</w:t>
      </w:r>
      <w:r w:rsidRPr="004C3F50">
        <w:t xml:space="preserve"> от 27.07.2010 г. № 210-ФЗ ФЗ</w:t>
      </w:r>
      <w:r w:rsidRPr="004C3F50">
        <w:rPr>
          <w:rStyle w:val="a3"/>
          <w:i w:val="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принята при личном приеме заявителя.</w:t>
      </w:r>
    </w:p>
    <w:p w:rsidR="004C3F50" w:rsidRPr="004C3F50" w:rsidRDefault="004C3F50" w:rsidP="004C3F50">
      <w:pPr>
        <w:ind w:firstLine="709"/>
        <w:jc w:val="both"/>
      </w:pPr>
      <w:r>
        <w:t>122</w:t>
      </w:r>
      <w:r w:rsidRPr="004C3F50">
        <w:t>. Порядок подачи и рассмотрения жалоб на решения и действия (бездействие) Администрации Кесовогорского района, должностных лиц и муниципальных служащих при предоставлении муниципальных услуг утверждается Администрацией Кесовогорского района, размещается на официальном сайте Администрации Кесовогорского района и в местах предоставления муниципальных услуг</w:t>
      </w:r>
      <w:r w:rsidR="00D57028">
        <w:t>.</w:t>
      </w:r>
    </w:p>
    <w:p w:rsidR="004C3F50" w:rsidRPr="004C3F50" w:rsidRDefault="004C3F50" w:rsidP="004C3F50">
      <w:pPr>
        <w:ind w:firstLine="567"/>
        <w:jc w:val="both"/>
        <w:rPr>
          <w:iCs/>
        </w:rPr>
      </w:pPr>
      <w:r w:rsidRPr="004C3F50">
        <w:tab/>
        <w:t>Особенности подачи и рассмотрения жалоб на решения и действия (бездействие)</w:t>
      </w:r>
      <w:r w:rsidRPr="004C3F50">
        <w:rPr>
          <w:rStyle w:val="a3"/>
          <w:i w:val="0"/>
        </w:rPr>
        <w:t xml:space="preserve"> многофункционального центра, работников многофункционального центра</w:t>
      </w:r>
      <w:r w:rsidRPr="004C3F50">
        <w:t xml:space="preserve"> устанавливаются нормативными правовыми актами Тверской области.</w:t>
      </w:r>
    </w:p>
    <w:p w:rsidR="004C3F50" w:rsidRPr="004C3F50" w:rsidRDefault="004C3F50" w:rsidP="004C3F50">
      <w:pPr>
        <w:ind w:firstLine="567"/>
        <w:jc w:val="both"/>
      </w:pPr>
      <w:r>
        <w:tab/>
        <w:t>123</w:t>
      </w:r>
      <w:r w:rsidRPr="004C3F50">
        <w:t>. Жалоба должна содержать:</w:t>
      </w:r>
    </w:p>
    <w:p w:rsidR="004C3F50" w:rsidRPr="004C3F50" w:rsidRDefault="004C3F50" w:rsidP="004C3F50">
      <w:pPr>
        <w:ind w:firstLine="567"/>
        <w:jc w:val="both"/>
      </w:pPr>
      <w:r w:rsidRPr="004C3F50">
        <w:tab/>
        <w:t xml:space="preserve">а) наименование органа, предоставляющего муниципальную услугу, должностного лица  Администрации Кесовогорского района, Комитета по управлению имуществом, либо муниципального служащего, Кесовогорского филиала ГАУ «МФЦ», его руководителя и (или) работника, </w:t>
      </w:r>
      <w:r w:rsidRPr="004C3F50">
        <w:rPr>
          <w:rStyle w:val="a3"/>
          <w:i w:val="0"/>
        </w:rPr>
        <w:t xml:space="preserve">организаций, предусмотренных частью 1.1 статьи 16 Федерального закона </w:t>
      </w:r>
      <w:r w:rsidRPr="004C3F50">
        <w:lastRenderedPageBreak/>
        <w:t>от 27.07.2010 г. № 210-ФЗ</w:t>
      </w:r>
      <w:r w:rsidRPr="004C3F50">
        <w:rPr>
          <w:rStyle w:val="a3"/>
          <w:i w:val="0"/>
        </w:rPr>
        <w:t>, их руководителей и (или) работников,</w:t>
      </w:r>
      <w:r w:rsidRPr="004C3F50">
        <w:t xml:space="preserve"> решения и действия (бездействие) которых обжалуются;</w:t>
      </w:r>
    </w:p>
    <w:p w:rsidR="004C3F50" w:rsidRPr="004C3F50" w:rsidRDefault="004C3F50" w:rsidP="004C3F50">
      <w:pPr>
        <w:ind w:firstLine="567"/>
        <w:jc w:val="both"/>
      </w:pPr>
      <w:r w:rsidRPr="004C3F50">
        <w:tab/>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F50" w:rsidRPr="004C3F50" w:rsidRDefault="004C3F50" w:rsidP="004C3F50">
      <w:pPr>
        <w:ind w:firstLine="567"/>
        <w:jc w:val="both"/>
      </w:pPr>
      <w:r w:rsidRPr="004C3F50">
        <w:tab/>
        <w:t xml:space="preserve">в) сведения об обжалуемых решениях и действиях (бездействии) Администрации Кесовогорского района, Комитета по управлению имуществом, их должностных лиц либо муниципального служащего, Кесовогорского филиала ГАУ «МФЦ», его руководителя и (или) работника, </w:t>
      </w:r>
      <w:r w:rsidRPr="004C3F50">
        <w:rPr>
          <w:rStyle w:val="a3"/>
          <w:i w:val="0"/>
        </w:rPr>
        <w:t xml:space="preserve">организаций, предусмотренных частью 1.1 статьи 16 Федерального закона </w:t>
      </w:r>
      <w:r w:rsidRPr="004C3F50">
        <w:t>от 27.07.2010 г. № 210-ФЗ</w:t>
      </w:r>
      <w:r w:rsidRPr="004C3F50">
        <w:rPr>
          <w:rStyle w:val="a3"/>
          <w:i w:val="0"/>
        </w:rPr>
        <w:t>, их руководителей и (или) работников</w:t>
      </w:r>
      <w:r w:rsidRPr="004C3F50">
        <w:t>;</w:t>
      </w:r>
    </w:p>
    <w:p w:rsidR="004C3F50" w:rsidRPr="004C3F50" w:rsidRDefault="004C3F50" w:rsidP="004C3F50">
      <w:pPr>
        <w:ind w:firstLine="567"/>
        <w:jc w:val="both"/>
      </w:pPr>
      <w:r w:rsidRPr="004C3F50">
        <w:tab/>
        <w:t xml:space="preserve">г) доводы, на основании которых заявитель не согласен с решением и действием (бездействием) Администрации Кесовогорского района, Комитета по управлению имуществом, их должностных лиц либо муниципального служащего, Кесовогорского филиала ГАУ «МФЦ», его руководителя и (или) работника, </w:t>
      </w:r>
      <w:r w:rsidRPr="004C3F50">
        <w:rPr>
          <w:rStyle w:val="a3"/>
          <w:i w:val="0"/>
        </w:rPr>
        <w:t xml:space="preserve">организаций, предусмотренных частью 1.1 статьи 16 Федерального закона </w:t>
      </w:r>
      <w:r w:rsidRPr="004C3F50">
        <w:t>от 27.07.2010 г. № 210-ФЗ</w:t>
      </w:r>
      <w:r w:rsidRPr="004C3F50">
        <w:rPr>
          <w:rStyle w:val="a3"/>
          <w:i w:val="0"/>
        </w:rPr>
        <w:t>, их руководителей и (или) работников</w:t>
      </w:r>
      <w:r w:rsidRPr="004C3F50">
        <w:t>. Заявителем могут быть представлены документы (при наличии), подтверждающие доводы заявителя, либо их копии.</w:t>
      </w:r>
    </w:p>
    <w:p w:rsidR="004C3F50" w:rsidRPr="004C3F50" w:rsidRDefault="004C3F50" w:rsidP="004C3F50">
      <w:pPr>
        <w:ind w:firstLine="567"/>
        <w:jc w:val="both"/>
        <w:rPr>
          <w:lang w:eastAsia="en-US"/>
        </w:rPr>
      </w:pPr>
      <w:r>
        <w:tab/>
        <w:t>124</w:t>
      </w:r>
      <w:r w:rsidRPr="004C3F50">
        <w:t xml:space="preserve">. </w:t>
      </w:r>
      <w:r w:rsidRPr="004C3F50">
        <w:rPr>
          <w:lang w:eastAsia="en-US"/>
        </w:rPr>
        <w:t xml:space="preserve">Жалоба, поступившая в </w:t>
      </w:r>
      <w:r w:rsidRPr="004C3F50">
        <w:t xml:space="preserve">Администрацию Кесовогорского района, Кесовогорский филиал ГАУ «МФЦ»,  его </w:t>
      </w:r>
      <w:r w:rsidRPr="004C3F50">
        <w:rPr>
          <w:rStyle w:val="a3"/>
          <w:i w:val="0"/>
        </w:rPr>
        <w:t>учредителю, в организации, предусмотренные частью 1.1 статьи 16 Федерального закона</w:t>
      </w:r>
      <w:r w:rsidRPr="004C3F50">
        <w:t xml:space="preserve"> от 27.07.2010 г. № 210-ФЗ</w:t>
      </w:r>
      <w:r w:rsidRPr="004C3F50">
        <w:rPr>
          <w:rStyle w:val="a3"/>
          <w:i w:val="0"/>
        </w:rPr>
        <w:t>, либо вышестоящий орган (при его наличии),</w:t>
      </w:r>
      <w:r w:rsidRPr="004C3F50">
        <w:rPr>
          <w:lang w:eastAsia="en-US"/>
        </w:rPr>
        <w:t>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3F50" w:rsidRPr="004C3F50" w:rsidRDefault="004C3F50" w:rsidP="00042BCA">
      <w:pPr>
        <w:ind w:firstLine="567"/>
        <w:jc w:val="both"/>
      </w:pPr>
      <w:r>
        <w:tab/>
        <w:t>125</w:t>
      </w:r>
      <w:r w:rsidRPr="004C3F50">
        <w:t xml:space="preserve">. При поступлении жалобы </w:t>
      </w:r>
      <w:r w:rsidRPr="004C3F50">
        <w:rPr>
          <w:rStyle w:val="a3"/>
          <w:i w:val="0"/>
        </w:rPr>
        <w:t xml:space="preserve">на решения и действия (бездействие) </w:t>
      </w:r>
      <w:r w:rsidRPr="004C3F50">
        <w:t>Администрации Кесовогорского района, Комитета по управлению имуществом, их должностных лиц, муниципальных служащих</w:t>
      </w:r>
      <w:r w:rsidR="00042BCA">
        <w:t xml:space="preserve"> </w:t>
      </w:r>
      <w:r w:rsidRPr="004C3F50">
        <w:t>в Кесовогорский филиал ГАУ «МФЦ» обеспечивается ее передача в Администрацию Кесовогорского района не позднее рабочего дня, следующего за днем поступления жалобы, в порядке, установленном соглашением о взаимодействии между ГАУ «МФЦ» и Администрацией Кесовогорского района</w:t>
      </w:r>
      <w:r w:rsidRPr="004C3F50">
        <w:rPr>
          <w:lang w:eastAsia="en-US"/>
        </w:rPr>
        <w:t>.</w:t>
      </w:r>
    </w:p>
    <w:p w:rsidR="004C3F50" w:rsidRPr="004C3F50" w:rsidRDefault="004C3F50" w:rsidP="004C3F50">
      <w:pPr>
        <w:pStyle w:val="s1"/>
        <w:spacing w:before="0" w:beforeAutospacing="0" w:after="0" w:afterAutospacing="0"/>
        <w:jc w:val="both"/>
      </w:pPr>
      <w:r>
        <w:tab/>
        <w:t>126</w:t>
      </w:r>
      <w:r w:rsidRPr="004C3F50">
        <w:t xml:space="preserve">. По результатам рассмотрения жалобы </w:t>
      </w:r>
      <w:r w:rsidRPr="004C3F50">
        <w:rPr>
          <w:rStyle w:val="a3"/>
          <w:i w:val="0"/>
        </w:rPr>
        <w:t>принимается</w:t>
      </w:r>
      <w:r w:rsidRPr="004C3F50">
        <w:t xml:space="preserve"> одно из следующих решений:</w:t>
      </w:r>
    </w:p>
    <w:p w:rsidR="004C3F50" w:rsidRPr="004C3F50" w:rsidRDefault="004C3F50" w:rsidP="004C3F50">
      <w:pPr>
        <w:pStyle w:val="s1"/>
        <w:spacing w:before="0" w:beforeAutospacing="0" w:after="0" w:afterAutospacing="0"/>
        <w:jc w:val="both"/>
      </w:pPr>
      <w:r w:rsidRPr="004C3F50">
        <w:tab/>
        <w:t xml:space="preserve">а) </w:t>
      </w:r>
      <w:r w:rsidRPr="004C3F50">
        <w:rPr>
          <w:rStyle w:val="a3"/>
          <w:i w:val="0"/>
        </w:rPr>
        <w:t>жалоба удовлетворяется</w:t>
      </w:r>
      <w:r w:rsidRPr="004C3F50">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4C3F50" w:rsidRPr="004C3F50" w:rsidRDefault="004C3F50" w:rsidP="004C3F50">
      <w:pPr>
        <w:pStyle w:val="s1"/>
        <w:spacing w:before="0" w:beforeAutospacing="0" w:after="0" w:afterAutospacing="0"/>
        <w:jc w:val="both"/>
      </w:pPr>
      <w:r w:rsidRPr="004C3F50">
        <w:tab/>
        <w:t xml:space="preserve">б) в удовлетворении жалобы </w:t>
      </w:r>
      <w:r w:rsidRPr="004C3F50">
        <w:rPr>
          <w:rStyle w:val="a3"/>
          <w:i w:val="0"/>
        </w:rPr>
        <w:t>отказывается</w:t>
      </w:r>
      <w:r w:rsidRPr="004C3F50">
        <w:t>.</w:t>
      </w:r>
    </w:p>
    <w:p w:rsidR="004C3F50" w:rsidRPr="004C3F50" w:rsidRDefault="004C3F50" w:rsidP="004C3F50">
      <w:pPr>
        <w:pStyle w:val="s1"/>
        <w:spacing w:before="0" w:beforeAutospacing="0" w:after="0" w:afterAutospacing="0"/>
        <w:jc w:val="both"/>
      </w:pPr>
      <w:r>
        <w:tab/>
        <w:t>127</w:t>
      </w:r>
      <w:r w:rsidRPr="004C3F50">
        <w:t xml:space="preserve">. Не позднее дня, следующего за днем принятия </w:t>
      </w:r>
      <w:r>
        <w:t>решения, указанного в пункте 126</w:t>
      </w:r>
      <w:r w:rsidRPr="004C3F50">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F50" w:rsidRPr="004C3F50" w:rsidRDefault="004C3F50" w:rsidP="004C3F50">
      <w:pPr>
        <w:jc w:val="both"/>
      </w:pPr>
      <w:r>
        <w:tab/>
        <w:t>128</w:t>
      </w:r>
      <w:r w:rsidRPr="004C3F50">
        <w:t>. В случае признания жалобы подлежащей удовлетворению в ответе з</w:t>
      </w:r>
      <w:r>
        <w:t>аявителю, указанном в пункте 127</w:t>
      </w:r>
      <w:r w:rsidRPr="004C3F50">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3F50" w:rsidRPr="004C3F50" w:rsidRDefault="004C3F50" w:rsidP="004C3F50">
      <w:pPr>
        <w:jc w:val="both"/>
      </w:pPr>
      <w:r>
        <w:tab/>
        <w:t>129</w:t>
      </w:r>
      <w:r w:rsidRPr="004C3F50">
        <w:t>. В случае признания жалобы не подлежащей удовлетворению в ответе з</w:t>
      </w:r>
      <w:r>
        <w:t>аявителю, указанном в пункте 127</w:t>
      </w:r>
      <w:r w:rsidRPr="004C3F50">
        <w:t xml:space="preserve"> настоящего Административного регламента, даются </w:t>
      </w:r>
      <w:r w:rsidRPr="004C3F50">
        <w:lastRenderedPageBreak/>
        <w:t>аргументированные разъяснения о причинах принятого решения, а также информация о порядке обжалования принятого решения.</w:t>
      </w:r>
    </w:p>
    <w:p w:rsidR="003C0164" w:rsidRDefault="004C3F50" w:rsidP="00042BCA">
      <w:pPr>
        <w:ind w:firstLine="709"/>
        <w:jc w:val="both"/>
      </w:pPr>
      <w:r>
        <w:t>130</w:t>
      </w:r>
      <w:r w:rsidRPr="004C3F50">
        <w:t>. В случае установления в ходе или по результатам рассмотрения жалобы признаков состава административного правонарушения или преступления, глава Кесовогорского района незамедлительно направляет имеющиеся</w:t>
      </w:r>
      <w:r w:rsidR="00042BCA">
        <w:t xml:space="preserve"> материалы в органы прокуратуры</w:t>
      </w:r>
    </w:p>
    <w:p w:rsidR="003C0164" w:rsidRDefault="003C0164" w:rsidP="00DB7CD6">
      <w:pPr>
        <w:pStyle w:val="ConsPlusNormal0"/>
        <w:ind w:firstLine="0"/>
        <w:jc w:val="right"/>
        <w:rPr>
          <w:rFonts w:ascii="Times New Roman" w:hAnsi="Times New Roman" w:cs="Times New Roman"/>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8A7D58" w:rsidRDefault="008A7D58" w:rsidP="00F15010">
      <w:pPr>
        <w:pStyle w:val="ConsPlusNormal0"/>
        <w:ind w:firstLine="0"/>
        <w:jc w:val="right"/>
        <w:rPr>
          <w:rFonts w:ascii="Times New Roman" w:hAnsi="Times New Roman" w:cs="Times New Roman"/>
          <w:sz w:val="20"/>
          <w:szCs w:val="20"/>
        </w:rPr>
      </w:pPr>
    </w:p>
    <w:p w:rsidR="00F15010" w:rsidRPr="00BC2B1B" w:rsidRDefault="00B63FA1" w:rsidP="00F15010">
      <w:pPr>
        <w:pStyle w:val="ConsPlusNormal0"/>
        <w:ind w:firstLine="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F15010" w:rsidRDefault="00F15010" w:rsidP="00B63FA1">
      <w:pPr>
        <w:jc w:val="right"/>
        <w:rPr>
          <w:sz w:val="20"/>
          <w:szCs w:val="20"/>
        </w:rPr>
      </w:pPr>
      <w:r w:rsidRPr="00F15010">
        <w:rPr>
          <w:bCs/>
          <w:color w:val="26282F"/>
          <w:sz w:val="20"/>
          <w:szCs w:val="20"/>
        </w:rPr>
        <w:t xml:space="preserve">к административному регламенту предоставления Администрацией Кесовогорского района </w:t>
      </w:r>
      <w:r w:rsidR="00B63FA1">
        <w:rPr>
          <w:bCs/>
          <w:color w:val="26282F"/>
          <w:sz w:val="20"/>
          <w:szCs w:val="20"/>
        </w:rPr>
        <w:t xml:space="preserve"> Тверской области </w:t>
      </w:r>
      <w:r w:rsidRPr="00F15010">
        <w:rPr>
          <w:bCs/>
          <w:color w:val="26282F"/>
          <w:sz w:val="20"/>
          <w:szCs w:val="20"/>
        </w:rPr>
        <w:t xml:space="preserve">муниципальной услуги </w:t>
      </w:r>
      <w:r w:rsidRPr="00F15010">
        <w:rPr>
          <w:sz w:val="20"/>
          <w:szCs w:val="20"/>
        </w:rPr>
        <w:t>«Бесплатное предоставление гражданам, имеющи</w:t>
      </w:r>
      <w:r w:rsidR="0059230C">
        <w:rPr>
          <w:sz w:val="20"/>
          <w:szCs w:val="20"/>
        </w:rPr>
        <w:t xml:space="preserve">м трех и более детей, земельных </w:t>
      </w:r>
      <w:r w:rsidRPr="00F15010">
        <w:rPr>
          <w:sz w:val="20"/>
          <w:szCs w:val="20"/>
        </w:rPr>
        <w:t>участков, находящихся в муниципальной собственности, или земе</w:t>
      </w:r>
      <w:r>
        <w:rPr>
          <w:sz w:val="20"/>
          <w:szCs w:val="20"/>
        </w:rPr>
        <w:t xml:space="preserve">льных участков, </w:t>
      </w:r>
    </w:p>
    <w:p w:rsidR="00F15010" w:rsidRDefault="00F15010" w:rsidP="00F15010">
      <w:pPr>
        <w:ind w:firstLine="709"/>
        <w:jc w:val="right"/>
        <w:rPr>
          <w:sz w:val="20"/>
          <w:szCs w:val="20"/>
        </w:rPr>
      </w:pPr>
      <w:r>
        <w:rPr>
          <w:sz w:val="20"/>
          <w:szCs w:val="20"/>
        </w:rPr>
        <w:t xml:space="preserve">государственная </w:t>
      </w:r>
      <w:r w:rsidRPr="00F15010">
        <w:rPr>
          <w:sz w:val="20"/>
          <w:szCs w:val="20"/>
        </w:rPr>
        <w:t>собственность на которые не разграничена»</w:t>
      </w:r>
    </w:p>
    <w:p w:rsidR="00DB7CD6" w:rsidRDefault="00DB7CD6" w:rsidP="00DB7CD6">
      <w:pPr>
        <w:autoSpaceDE w:val="0"/>
        <w:autoSpaceDN w:val="0"/>
        <w:adjustRightInd w:val="0"/>
        <w:jc w:val="both"/>
      </w:pPr>
    </w:p>
    <w:p w:rsidR="003A3440" w:rsidRDefault="003A3440" w:rsidP="003A3440">
      <w:pPr>
        <w:autoSpaceDE w:val="0"/>
        <w:autoSpaceDN w:val="0"/>
        <w:adjustRightInd w:val="0"/>
        <w:jc w:val="center"/>
        <w:outlineLvl w:val="0"/>
        <w:rPr>
          <w:b/>
          <w:bCs/>
          <w:color w:val="26282F"/>
        </w:rPr>
      </w:pPr>
      <w:r>
        <w:rPr>
          <w:b/>
          <w:bCs/>
          <w:color w:val="26282F"/>
        </w:rPr>
        <w:t xml:space="preserve">Перечень документов, </w:t>
      </w:r>
    </w:p>
    <w:p w:rsidR="003A3440" w:rsidRDefault="003A3440" w:rsidP="003A3440">
      <w:pPr>
        <w:autoSpaceDE w:val="0"/>
        <w:autoSpaceDN w:val="0"/>
        <w:adjustRightInd w:val="0"/>
        <w:jc w:val="center"/>
        <w:outlineLvl w:val="0"/>
        <w:rPr>
          <w:b/>
          <w:bCs/>
          <w:color w:val="26282F"/>
        </w:rPr>
      </w:pPr>
      <w:r>
        <w:rPr>
          <w:b/>
          <w:bCs/>
          <w:color w:val="26282F"/>
        </w:rPr>
        <w:t>прилагаемых к заявлению о бесплатном предоставлении земельного участка</w:t>
      </w:r>
    </w:p>
    <w:p w:rsidR="003A3440" w:rsidRDefault="003A3440" w:rsidP="003A3440">
      <w:pPr>
        <w:autoSpaceDE w:val="0"/>
        <w:autoSpaceDN w:val="0"/>
        <w:adjustRightInd w:val="0"/>
        <w:jc w:val="center"/>
        <w:outlineLvl w:val="0"/>
        <w:rPr>
          <w:b/>
          <w:bCs/>
          <w:color w:val="26282F"/>
        </w:rPr>
      </w:pPr>
    </w:p>
    <w:p w:rsidR="003A3440" w:rsidRDefault="003A3440" w:rsidP="003A3440">
      <w:pPr>
        <w:autoSpaceDE w:val="0"/>
        <w:autoSpaceDN w:val="0"/>
        <w:adjustRightInd w:val="0"/>
        <w:jc w:val="center"/>
        <w:outlineLvl w:val="0"/>
        <w:rPr>
          <w:bCs/>
          <w:color w:val="26282F"/>
        </w:rPr>
      </w:pPr>
      <w:r>
        <w:rPr>
          <w:bCs/>
          <w:color w:val="26282F"/>
        </w:rPr>
        <w:t>(приложение 2 к постановлению Правительства Тверской области  от 27.12.2011 г. № 291-пп)</w:t>
      </w:r>
    </w:p>
    <w:p w:rsidR="003A3440" w:rsidRDefault="003A3440" w:rsidP="008A7D58">
      <w:pPr>
        <w:autoSpaceDE w:val="0"/>
        <w:autoSpaceDN w:val="0"/>
        <w:adjustRightInd w:val="0"/>
        <w:jc w:val="both"/>
      </w:pPr>
    </w:p>
    <w:p w:rsidR="003A3440" w:rsidRDefault="003A3440" w:rsidP="003A3440">
      <w:pPr>
        <w:autoSpaceDE w:val="0"/>
        <w:autoSpaceDN w:val="0"/>
        <w:adjustRightInd w:val="0"/>
        <w:ind w:firstLine="720"/>
        <w:jc w:val="both"/>
      </w:pPr>
      <w:r>
        <w:t>1. 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3A3440" w:rsidRDefault="003A3440" w:rsidP="003A3440">
      <w:pPr>
        <w:autoSpaceDE w:val="0"/>
        <w:autoSpaceDN w:val="0"/>
        <w:adjustRightInd w:val="0"/>
        <w:ind w:firstLine="720"/>
        <w:jc w:val="both"/>
      </w:pPr>
      <w:r>
        <w:t>2. 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3A3440" w:rsidRDefault="003A3440" w:rsidP="003A3440">
      <w:pPr>
        <w:autoSpaceDE w:val="0"/>
        <w:autoSpaceDN w:val="0"/>
        <w:adjustRightInd w:val="0"/>
        <w:ind w:firstLine="720"/>
        <w:jc w:val="both"/>
      </w:pPr>
      <w:r>
        <w:t>3. 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3A3440" w:rsidRDefault="003A3440" w:rsidP="003A3440">
      <w:pPr>
        <w:autoSpaceDE w:val="0"/>
        <w:autoSpaceDN w:val="0"/>
        <w:adjustRightInd w:val="0"/>
        <w:ind w:firstLine="720"/>
        <w:jc w:val="both"/>
      </w:pPr>
      <w:r>
        <w:t>4. 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использовано право на бесплатное предоставление земельного участка в соответствии с подпунктом 6 статьи 39.5 Земельного кодекса Российской Федерации (а также в соответствии с абзацем вторым пункта 2 статьи 28 Земельного кодекса Российской Федерации в редакции, действовавшей до 01.03.2015 г.)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3A3440" w:rsidRDefault="003A3440" w:rsidP="003A3440">
      <w:pPr>
        <w:autoSpaceDE w:val="0"/>
        <w:autoSpaceDN w:val="0"/>
        <w:adjustRightInd w:val="0"/>
        <w:ind w:firstLine="720"/>
        <w:jc w:val="both"/>
      </w:pPr>
      <w:r>
        <w:t>5. 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39.5 Земельного кодекса Российской Федерации (а также в соответствии с абзацем вторым пункта 2 статьи 28 Земельного кодекса Российской Федерации в редакции, действовавшей до 01.03.2015 г.)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3A3440" w:rsidRDefault="003A3440" w:rsidP="003A3440">
      <w:pPr>
        <w:autoSpaceDE w:val="0"/>
        <w:autoSpaceDN w:val="0"/>
        <w:adjustRightInd w:val="0"/>
        <w:ind w:firstLine="720"/>
        <w:jc w:val="both"/>
      </w:pPr>
      <w:r>
        <w:t>6. Справка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p w:rsidR="003A3440" w:rsidRDefault="003A3440" w:rsidP="003A3440">
      <w:pPr>
        <w:autoSpaceDE w:val="0"/>
        <w:autoSpaceDN w:val="0"/>
        <w:adjustRightInd w:val="0"/>
        <w:rPr>
          <w:b/>
          <w:bCs/>
          <w:color w:val="26282F"/>
        </w:rPr>
      </w:pPr>
    </w:p>
    <w:p w:rsidR="00DB7CD6" w:rsidRDefault="00DB7CD6" w:rsidP="00DB7CD6">
      <w:pPr>
        <w:autoSpaceDE w:val="0"/>
        <w:autoSpaceDN w:val="0"/>
        <w:adjustRightInd w:val="0"/>
        <w:rPr>
          <w:b/>
          <w:bCs/>
          <w:color w:val="26282F"/>
        </w:rPr>
      </w:pPr>
    </w:p>
    <w:p w:rsidR="00242889" w:rsidRDefault="00242889" w:rsidP="00DB7CD6">
      <w:pPr>
        <w:pStyle w:val="ConsPlusNormal0"/>
        <w:ind w:firstLine="0"/>
        <w:jc w:val="right"/>
        <w:rPr>
          <w:rFonts w:ascii="Times New Roman" w:eastAsia="Times New Roman" w:hAnsi="Times New Roman" w:cs="Times New Roman"/>
          <w:b/>
          <w:bCs/>
          <w:color w:val="26282F"/>
          <w:sz w:val="24"/>
          <w:szCs w:val="24"/>
          <w:lang w:eastAsia="ar-SA"/>
        </w:rPr>
      </w:pPr>
    </w:p>
    <w:p w:rsidR="003A3440" w:rsidRDefault="003A3440" w:rsidP="00DB7CD6">
      <w:pPr>
        <w:pStyle w:val="ConsPlusNormal0"/>
        <w:ind w:firstLine="0"/>
        <w:jc w:val="right"/>
        <w:rPr>
          <w:rFonts w:ascii="Times New Roman" w:eastAsia="Times New Roman" w:hAnsi="Times New Roman" w:cs="Times New Roman"/>
          <w:b/>
          <w:bCs/>
          <w:color w:val="26282F"/>
          <w:sz w:val="24"/>
          <w:szCs w:val="24"/>
          <w:lang w:eastAsia="ar-SA"/>
        </w:rPr>
      </w:pPr>
    </w:p>
    <w:p w:rsidR="003A3440" w:rsidRDefault="003A3440" w:rsidP="00DB7CD6">
      <w:pPr>
        <w:pStyle w:val="ConsPlusNormal0"/>
        <w:ind w:firstLine="0"/>
        <w:jc w:val="right"/>
        <w:rPr>
          <w:rFonts w:ascii="Times New Roman" w:eastAsia="Times New Roman" w:hAnsi="Times New Roman" w:cs="Times New Roman"/>
          <w:b/>
          <w:bCs/>
          <w:color w:val="26282F"/>
          <w:sz w:val="24"/>
          <w:szCs w:val="24"/>
          <w:lang w:eastAsia="ar-SA"/>
        </w:rPr>
      </w:pPr>
    </w:p>
    <w:p w:rsidR="003A3440" w:rsidRDefault="003A3440" w:rsidP="00DB7CD6">
      <w:pPr>
        <w:pStyle w:val="ConsPlusNormal0"/>
        <w:ind w:firstLine="0"/>
        <w:jc w:val="right"/>
        <w:rPr>
          <w:rFonts w:ascii="Times New Roman" w:eastAsia="Times New Roman" w:hAnsi="Times New Roman" w:cs="Times New Roman"/>
          <w:b/>
          <w:bCs/>
          <w:color w:val="26282F"/>
          <w:sz w:val="24"/>
          <w:szCs w:val="24"/>
          <w:lang w:eastAsia="ar-SA"/>
        </w:rPr>
      </w:pPr>
    </w:p>
    <w:p w:rsidR="008A7D58" w:rsidRDefault="008A7D58" w:rsidP="00DB7CD6">
      <w:pPr>
        <w:pStyle w:val="ConsPlusNormal0"/>
        <w:ind w:firstLine="0"/>
        <w:jc w:val="right"/>
        <w:rPr>
          <w:rFonts w:ascii="Times New Roman" w:eastAsia="Times New Roman" w:hAnsi="Times New Roman" w:cs="Times New Roman"/>
          <w:b/>
          <w:bCs/>
          <w:color w:val="26282F"/>
          <w:sz w:val="24"/>
          <w:szCs w:val="24"/>
          <w:lang w:eastAsia="ar-SA"/>
        </w:rPr>
      </w:pPr>
    </w:p>
    <w:p w:rsidR="008A7D58" w:rsidRDefault="008A7D58" w:rsidP="00DB7CD6">
      <w:pPr>
        <w:pStyle w:val="ConsPlusNormal0"/>
        <w:ind w:firstLine="0"/>
        <w:jc w:val="right"/>
        <w:rPr>
          <w:rFonts w:ascii="Times New Roman" w:eastAsia="Times New Roman" w:hAnsi="Times New Roman" w:cs="Times New Roman"/>
          <w:b/>
          <w:bCs/>
          <w:color w:val="26282F"/>
          <w:sz w:val="24"/>
          <w:szCs w:val="24"/>
          <w:lang w:eastAsia="ar-SA"/>
        </w:rPr>
      </w:pPr>
    </w:p>
    <w:p w:rsidR="008A7D58" w:rsidRDefault="008A7D58" w:rsidP="00DB7CD6">
      <w:pPr>
        <w:pStyle w:val="ConsPlusNormal0"/>
        <w:ind w:firstLine="0"/>
        <w:jc w:val="right"/>
        <w:rPr>
          <w:rFonts w:ascii="Times New Roman" w:eastAsia="Times New Roman" w:hAnsi="Times New Roman" w:cs="Times New Roman"/>
          <w:b/>
          <w:bCs/>
          <w:color w:val="26282F"/>
          <w:sz w:val="24"/>
          <w:szCs w:val="24"/>
          <w:lang w:eastAsia="ar-SA"/>
        </w:rPr>
      </w:pPr>
    </w:p>
    <w:p w:rsidR="003A3440" w:rsidRDefault="003A3440" w:rsidP="00DB7CD6">
      <w:pPr>
        <w:pStyle w:val="ConsPlusNormal0"/>
        <w:ind w:firstLine="0"/>
        <w:jc w:val="right"/>
        <w:rPr>
          <w:rFonts w:ascii="Times New Roman" w:eastAsia="Times New Roman" w:hAnsi="Times New Roman" w:cs="Times New Roman"/>
          <w:b/>
          <w:bCs/>
          <w:color w:val="26282F"/>
          <w:sz w:val="24"/>
          <w:szCs w:val="24"/>
          <w:lang w:eastAsia="ar-SA"/>
        </w:rPr>
      </w:pPr>
    </w:p>
    <w:p w:rsidR="0053775A" w:rsidRDefault="0053775A" w:rsidP="00DB7CD6">
      <w:pPr>
        <w:pStyle w:val="ConsPlusNormal0"/>
        <w:ind w:firstLine="0"/>
        <w:jc w:val="right"/>
        <w:rPr>
          <w:rFonts w:ascii="Times New Roman" w:hAnsi="Times New Roman" w:cs="Times New Roman"/>
          <w:sz w:val="24"/>
          <w:szCs w:val="24"/>
        </w:rPr>
      </w:pPr>
    </w:p>
    <w:p w:rsidR="00F15010" w:rsidRPr="00BC2B1B" w:rsidRDefault="00F15010" w:rsidP="00F15010">
      <w:pPr>
        <w:pStyle w:val="ConsPlusNormal0"/>
        <w:ind w:firstLine="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3C0164">
        <w:rPr>
          <w:rFonts w:ascii="Times New Roman" w:hAnsi="Times New Roman" w:cs="Times New Roman"/>
          <w:sz w:val="20"/>
          <w:szCs w:val="20"/>
        </w:rPr>
        <w:t>2</w:t>
      </w:r>
    </w:p>
    <w:p w:rsidR="003C0164" w:rsidRDefault="003C0164" w:rsidP="003C0164">
      <w:pPr>
        <w:jc w:val="right"/>
        <w:rPr>
          <w:sz w:val="20"/>
          <w:szCs w:val="20"/>
        </w:rPr>
      </w:pPr>
      <w:r w:rsidRPr="00F15010">
        <w:rPr>
          <w:bCs/>
          <w:color w:val="26282F"/>
          <w:sz w:val="20"/>
          <w:szCs w:val="20"/>
        </w:rPr>
        <w:t xml:space="preserve">к административному регламенту предоставления Администрацией Кесовогорского района </w:t>
      </w:r>
      <w:r>
        <w:rPr>
          <w:bCs/>
          <w:color w:val="26282F"/>
          <w:sz w:val="20"/>
          <w:szCs w:val="20"/>
        </w:rPr>
        <w:t xml:space="preserve"> Тверской области </w:t>
      </w:r>
      <w:r w:rsidRPr="00F15010">
        <w:rPr>
          <w:bCs/>
          <w:color w:val="26282F"/>
          <w:sz w:val="20"/>
          <w:szCs w:val="20"/>
        </w:rPr>
        <w:t xml:space="preserve">муниципальной услуги </w:t>
      </w:r>
      <w:r w:rsidRPr="00F15010">
        <w:rPr>
          <w:sz w:val="20"/>
          <w:szCs w:val="20"/>
        </w:rPr>
        <w:t>«Бесплатное предоставление гражданам, имеющим трех и более детей, земельных участков, находящихся в муниципальной собственности, или земе</w:t>
      </w:r>
      <w:r>
        <w:rPr>
          <w:sz w:val="20"/>
          <w:szCs w:val="20"/>
        </w:rPr>
        <w:t xml:space="preserve">льных участков, </w:t>
      </w:r>
    </w:p>
    <w:p w:rsidR="003C0164" w:rsidRDefault="003C0164" w:rsidP="003C0164">
      <w:pPr>
        <w:ind w:firstLine="709"/>
        <w:jc w:val="right"/>
        <w:rPr>
          <w:sz w:val="20"/>
          <w:szCs w:val="20"/>
        </w:rPr>
      </w:pPr>
      <w:r>
        <w:rPr>
          <w:sz w:val="20"/>
          <w:szCs w:val="20"/>
        </w:rPr>
        <w:t xml:space="preserve">государственная </w:t>
      </w:r>
      <w:r w:rsidRPr="00F15010">
        <w:rPr>
          <w:sz w:val="20"/>
          <w:szCs w:val="20"/>
        </w:rPr>
        <w:t>собственность на которые не разграничена»</w:t>
      </w:r>
    </w:p>
    <w:p w:rsidR="00DB7CD6" w:rsidRDefault="00DB7CD6" w:rsidP="003C0164">
      <w:pPr>
        <w:ind w:firstLine="709"/>
        <w:jc w:val="right"/>
        <w:rPr>
          <w:b/>
          <w:bCs/>
          <w:color w:val="26282F"/>
          <w:sz w:val="20"/>
          <w:szCs w:val="20"/>
        </w:rPr>
      </w:pPr>
    </w:p>
    <w:p w:rsidR="00DB7CD6" w:rsidRDefault="00DB7CD6" w:rsidP="00DB7CD6">
      <w:pPr>
        <w:tabs>
          <w:tab w:val="left" w:pos="1260"/>
        </w:tabs>
        <w:jc w:val="center"/>
        <w:rPr>
          <w:b/>
          <w:bCs/>
        </w:rPr>
      </w:pPr>
      <w:r>
        <w:rPr>
          <w:b/>
          <w:bCs/>
        </w:rPr>
        <w:t xml:space="preserve">Блок-схема </w:t>
      </w:r>
    </w:p>
    <w:p w:rsidR="00DB7CD6" w:rsidRDefault="00DB7CD6" w:rsidP="00DB7CD6">
      <w:pPr>
        <w:tabs>
          <w:tab w:val="left" w:pos="1260"/>
        </w:tabs>
        <w:jc w:val="center"/>
        <w:rPr>
          <w:b/>
          <w:bCs/>
          <w:sz w:val="28"/>
          <w:szCs w:val="28"/>
        </w:rPr>
      </w:pPr>
      <w:r>
        <w:rPr>
          <w:b/>
          <w:bCs/>
        </w:rPr>
        <w:t>последовательности действий при предоставлении муниципальной услуги</w:t>
      </w:r>
    </w:p>
    <w:p w:rsidR="00DB7CD6" w:rsidRDefault="004949A1" w:rsidP="00DB7CD6">
      <w:pPr>
        <w:tabs>
          <w:tab w:val="left" w:pos="1260"/>
          <w:tab w:val="left" w:pos="4515"/>
          <w:tab w:val="center" w:pos="4819"/>
        </w:tabs>
        <w:rPr>
          <w:sz w:val="20"/>
          <w:szCs w:val="20"/>
        </w:rPr>
      </w:pPr>
      <w:r w:rsidRPr="004949A1">
        <w:rPr>
          <w:rFonts w:asciiTheme="minorHAnsi" w:hAnsiTheme="minorHAnsi" w:cstheme="minorBidi"/>
          <w:noProof/>
          <w:sz w:val="22"/>
          <w:szCs w:val="22"/>
          <w:lang w:eastAsia="ru-RU"/>
        </w:rPr>
        <w:pict>
          <v:shapetype id="_x0000_t202" coordsize="21600,21600" o:spt="202" path="m,l,21600r21600,l21600,xe">
            <v:stroke joinstyle="miter"/>
            <v:path gradientshapeok="t" o:connecttype="rect"/>
          </v:shapetype>
          <v:shape id="Поле 17" o:spid="_x0000_s1026" type="#_x0000_t202" style="position:absolute;margin-left:-8.05pt;margin-top:7.6pt;width:492.1pt;height:20.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">
            <v:textbox>
              <w:txbxContent>
                <w:p w:rsidR="00826C8D" w:rsidRPr="00835EF9" w:rsidRDefault="00826C8D" w:rsidP="00DB7CD6">
                  <w:pPr>
                    <w:jc w:val="center"/>
                    <w:rPr>
                      <w:sz w:val="20"/>
                      <w:szCs w:val="20"/>
                    </w:rPr>
                  </w:pPr>
                  <w:r w:rsidRPr="00835EF9">
                    <w:rPr>
                      <w:sz w:val="20"/>
                      <w:szCs w:val="20"/>
                    </w:rPr>
                    <w:t>Обращение заявителя в Комитет по управлению имуществом</w:t>
                  </w:r>
                  <w:r>
                    <w:rPr>
                      <w:sz w:val="20"/>
                      <w:szCs w:val="20"/>
                    </w:rPr>
                    <w:t xml:space="preserve"> (ГАУ «МФЦ»)</w:t>
                  </w:r>
                </w:p>
                <w:p w:rsidR="00826C8D" w:rsidRDefault="00826C8D" w:rsidP="00DB7CD6">
                  <w:pPr>
                    <w:jc w:val="center"/>
                    <w:rPr>
                      <w:rFonts w:asciiTheme="minorHAnsi" w:hAnsiTheme="minorHAnsi" w:cstheme="minorBidi"/>
                      <w:sz w:val="22"/>
                      <w:szCs w:val="22"/>
                    </w:rPr>
                  </w:pPr>
                </w:p>
                <w:p w:rsidR="00826C8D" w:rsidRDefault="00826C8D" w:rsidP="00DB7CD6">
                  <w:pPr>
                    <w:jc w:val="center"/>
                  </w:pPr>
                </w:p>
              </w:txbxContent>
            </v:textbox>
          </v:shape>
        </w:pict>
      </w:r>
    </w:p>
    <w:p w:rsidR="00DB7CD6" w:rsidRDefault="00DB7CD6" w:rsidP="00DB7CD6">
      <w:pPr>
        <w:tabs>
          <w:tab w:val="left" w:pos="1260"/>
        </w:tabs>
        <w:ind w:firstLine="539"/>
        <w:jc w:val="center"/>
        <w:rPr>
          <w:sz w:val="20"/>
          <w:szCs w:val="20"/>
        </w:rPr>
      </w:pPr>
    </w:p>
    <w:p w:rsidR="00DB7CD6" w:rsidRDefault="004949A1" w:rsidP="00DB7CD6">
      <w:pPr>
        <w:tabs>
          <w:tab w:val="left" w:pos="1172"/>
        </w:tabs>
        <w:jc w:val="both"/>
        <w:rPr>
          <w:sz w:val="20"/>
          <w:szCs w:val="20"/>
        </w:rPr>
      </w:pPr>
      <w:r w:rsidRPr="004949A1">
        <w:rPr>
          <w:rFonts w:asciiTheme="minorHAnsi" w:hAnsiTheme="minorHAnsi" w:cstheme="minorBidi"/>
          <w:noProof/>
          <w:sz w:val="22"/>
          <w:szCs w:val="22"/>
          <w:lang w:eastAsia="ru-RU"/>
        </w:rPr>
        <w:pict>
          <v:shapetype id="_x0000_t32" coordsize="21600,21600" o:spt="32" o:oned="t" path="m,l21600,21600e" filled="f">
            <v:path arrowok="t" fillok="f" o:connecttype="none"/>
            <o:lock v:ext="edit" shapetype="t"/>
          </v:shapetype>
          <v:shape id="Прямая со стрелкой 15" o:spid="_x0000_s1043" type="#_x0000_t32" style="position:absolute;left:0;text-align:left;margin-left:239.25pt;margin-top:5.45pt;width:0;height:14.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HzYQIAAHc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">
            <v:stroke endarrow="block"/>
          </v:shape>
        </w:pict>
      </w:r>
    </w:p>
    <w:p w:rsidR="00DB7CD6" w:rsidRDefault="004949A1" w:rsidP="00DB7CD6">
      <w:pPr>
        <w:tabs>
          <w:tab w:val="left" w:pos="1172"/>
        </w:tabs>
        <w:jc w:val="both"/>
        <w:rPr>
          <w:sz w:val="20"/>
          <w:szCs w:val="20"/>
        </w:rPr>
      </w:pPr>
      <w:r w:rsidRPr="004949A1">
        <w:rPr>
          <w:rFonts w:asciiTheme="minorHAnsi" w:hAnsiTheme="minorHAnsi" w:cstheme="minorBidi"/>
          <w:noProof/>
          <w:sz w:val="22"/>
          <w:szCs w:val="22"/>
          <w:lang w:eastAsia="ru-RU"/>
        </w:rPr>
        <w:pict>
          <v:rect id="Прямоугольник 16" o:spid="_x0000_s1027" style="position:absolute;left:0;text-align:left;margin-left:-8.05pt;margin-top:8.15pt;width:492.1pt;height:33.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">
            <v:textbox>
              <w:txbxContent>
                <w:p w:rsidR="00826C8D" w:rsidRPr="00835EF9" w:rsidRDefault="00826C8D" w:rsidP="00DB7CD6">
                  <w:pPr>
                    <w:pStyle w:val="ConsPlusNormal0"/>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0"/>
                      <w:szCs w:val="20"/>
                    </w:rPr>
                  </w:pPr>
                  <w:r w:rsidRPr="00835EF9">
                    <w:rPr>
                      <w:rFonts w:ascii="Times New Roman" w:hAnsi="Times New Roman" w:cs="Times New Roman"/>
                      <w:sz w:val="20"/>
                      <w:szCs w:val="20"/>
                    </w:rPr>
                    <w:t xml:space="preserve">Приём, проверка и регистрация заявления и документов заявителя в установленном порядке </w:t>
                  </w:r>
                </w:p>
                <w:p w:rsidR="00826C8D" w:rsidRPr="00835EF9" w:rsidRDefault="00826C8D" w:rsidP="00DB7CD6">
                  <w:pPr>
                    <w:pStyle w:val="ConsPlusNormal0"/>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0"/>
                      <w:szCs w:val="20"/>
                    </w:rPr>
                  </w:pPr>
                  <w:r>
                    <w:rPr>
                      <w:rFonts w:ascii="Times New Roman" w:hAnsi="Times New Roman" w:cs="Times New Roman"/>
                      <w:sz w:val="20"/>
                      <w:szCs w:val="20"/>
                    </w:rPr>
                    <w:t>в К</w:t>
                  </w:r>
                  <w:r w:rsidRPr="00835EF9">
                    <w:rPr>
                      <w:rFonts w:ascii="Times New Roman" w:hAnsi="Times New Roman" w:cs="Times New Roman"/>
                      <w:sz w:val="20"/>
                      <w:szCs w:val="20"/>
                    </w:rPr>
                    <w:t xml:space="preserve">омитете по управлению имуществом  </w:t>
                  </w:r>
                </w:p>
              </w:txbxContent>
            </v:textbox>
          </v:rect>
        </w:pict>
      </w:r>
    </w:p>
    <w:p w:rsidR="00DB7CD6" w:rsidRDefault="00DB7CD6" w:rsidP="00DB7CD6">
      <w:pPr>
        <w:tabs>
          <w:tab w:val="left" w:pos="1172"/>
        </w:tabs>
        <w:jc w:val="both"/>
        <w:rPr>
          <w:sz w:val="20"/>
          <w:szCs w:val="20"/>
        </w:rPr>
      </w:pPr>
    </w:p>
    <w:p w:rsidR="00DB7CD6" w:rsidRDefault="00DB7CD6" w:rsidP="00DB7CD6">
      <w:pPr>
        <w:tabs>
          <w:tab w:val="left" w:pos="1172"/>
        </w:tabs>
        <w:jc w:val="both"/>
        <w:rPr>
          <w:sz w:val="20"/>
          <w:szCs w:val="20"/>
        </w:rPr>
      </w:pPr>
    </w:p>
    <w:p w:rsidR="00DB7CD6" w:rsidRDefault="004949A1" w:rsidP="00DB7CD6">
      <w:pPr>
        <w:autoSpaceDE w:val="0"/>
        <w:autoSpaceDN w:val="0"/>
        <w:adjustRightInd w:val="0"/>
        <w:ind w:firstLine="720"/>
        <w:jc w:val="center"/>
        <w:rPr>
          <w:sz w:val="20"/>
          <w:szCs w:val="20"/>
        </w:rPr>
      </w:pPr>
      <w:r w:rsidRPr="004949A1">
        <w:rPr>
          <w:rFonts w:asciiTheme="minorHAnsi" w:hAnsiTheme="minorHAnsi" w:cstheme="minorBidi"/>
          <w:noProof/>
          <w:sz w:val="22"/>
          <w:szCs w:val="22"/>
          <w:lang w:eastAsia="ru-RU"/>
        </w:rPr>
        <w:pict>
          <v:shape id="Прямая со стрелкой 10" o:spid="_x0000_s1042" type="#_x0000_t32" style="position:absolute;left:0;text-align:left;margin-left:239.65pt;margin-top:13.3pt;width:.6pt;height:1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">
            <v:stroke endarrow="block"/>
          </v:shape>
        </w:pict>
      </w:r>
      <w:r w:rsidRPr="004949A1">
        <w:rPr>
          <w:rFonts w:asciiTheme="minorHAnsi" w:hAnsiTheme="minorHAnsi" w:cstheme="minorBidi"/>
          <w:noProof/>
          <w:sz w:val="22"/>
          <w:szCs w:val="22"/>
          <w:lang w:eastAsia="ru-RU"/>
        </w:rPr>
        <w:pict>
          <v:shape id="Прямая со стрелкой 12" o:spid="_x0000_s1041" type="#_x0000_t32" style="position:absolute;left:0;text-align:left;margin-left:52.85pt;margin-top:7.35pt;width:.65pt;height:20.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">
            <v:stroke endarrow="block"/>
          </v:shape>
        </w:pict>
      </w:r>
      <w:r w:rsidR="00DB7CD6">
        <w:rPr>
          <w:b/>
          <w:bCs/>
          <w:color w:val="26282F"/>
          <w:sz w:val="20"/>
          <w:szCs w:val="20"/>
        </w:rPr>
        <w:br/>
      </w:r>
    </w:p>
    <w:p w:rsidR="00DB7CD6" w:rsidRDefault="00DB7CD6" w:rsidP="00DB7CD6">
      <w:pPr>
        <w:ind w:firstLine="720"/>
        <w:jc w:val="both"/>
        <w:rPr>
          <w:sz w:val="20"/>
          <w:szCs w:val="20"/>
        </w:rPr>
      </w:pPr>
    </w:p>
    <w:p w:rsidR="00DB7CD6" w:rsidRDefault="004949A1" w:rsidP="00DB7CD6">
      <w:pPr>
        <w:tabs>
          <w:tab w:val="left" w:pos="1172"/>
        </w:tabs>
        <w:jc w:val="both"/>
        <w:rPr>
          <w:sz w:val="20"/>
          <w:szCs w:val="20"/>
        </w:rPr>
      </w:pPr>
      <w:r w:rsidRPr="004949A1">
        <w:rPr>
          <w:rFonts w:asciiTheme="minorHAnsi" w:hAnsiTheme="minorHAnsi" w:cstheme="minorBidi"/>
          <w:noProof/>
          <w:sz w:val="22"/>
          <w:szCs w:val="22"/>
          <w:lang w:eastAsia="ru-RU"/>
        </w:rPr>
        <w:pict>
          <v:rect id="Прямоугольник 14" o:spid="_x0000_s1028" style="position:absolute;left:0;text-align:left;margin-left:-17.15pt;margin-top:-.15pt;width:234.7pt;height:42.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">
            <v:textbox>
              <w:txbxContent>
                <w:p w:rsidR="00826C8D" w:rsidRDefault="00826C8D" w:rsidP="00DB7CD6">
                  <w:pPr>
                    <w:jc w:val="center"/>
                    <w:rPr>
                      <w:sz w:val="20"/>
                      <w:szCs w:val="20"/>
                    </w:rPr>
                  </w:pPr>
                  <w:r>
                    <w:rPr>
                      <w:sz w:val="20"/>
                      <w:szCs w:val="20"/>
                    </w:rPr>
                    <w:t>Недостающие документы могут быть получены в рамках межведомственного информационного взаимодействия</w:t>
                  </w:r>
                </w:p>
              </w:txbxContent>
            </v:textbox>
          </v:rect>
        </w:pict>
      </w:r>
    </w:p>
    <w:p w:rsidR="00DB7CD6" w:rsidRDefault="00DB7CD6" w:rsidP="00DB7CD6">
      <w:pPr>
        <w:tabs>
          <w:tab w:val="left" w:pos="1172"/>
        </w:tabs>
        <w:jc w:val="both"/>
        <w:rPr>
          <w:sz w:val="20"/>
          <w:szCs w:val="20"/>
        </w:rPr>
      </w:pPr>
    </w:p>
    <w:p w:rsidR="00DB7CD6" w:rsidRDefault="00DB7CD6" w:rsidP="00DB7CD6">
      <w:pPr>
        <w:tabs>
          <w:tab w:val="left" w:pos="1172"/>
        </w:tabs>
        <w:jc w:val="both"/>
        <w:rPr>
          <w:sz w:val="20"/>
          <w:szCs w:val="20"/>
        </w:rPr>
      </w:pPr>
    </w:p>
    <w:p w:rsidR="00DB7CD6" w:rsidRDefault="004949A1" w:rsidP="00DB7CD6">
      <w:pPr>
        <w:tabs>
          <w:tab w:val="left" w:pos="1172"/>
        </w:tabs>
        <w:jc w:val="both"/>
        <w:rPr>
          <w:sz w:val="20"/>
          <w:szCs w:val="20"/>
        </w:rPr>
      </w:pPr>
      <w:r w:rsidRPr="004949A1">
        <w:rPr>
          <w:rFonts w:asciiTheme="minorHAnsi" w:hAnsiTheme="minorHAnsi" w:cstheme="minorBidi"/>
          <w:noProof/>
          <w:sz w:val="22"/>
          <w:szCs w:val="22"/>
          <w:lang w:eastAsia="ru-RU"/>
        </w:rPr>
        <w:pict>
          <v:shape id="Прямая со стрелкой 11" o:spid="_x0000_s1040" type="#_x0000_t32" style="position:absolute;left:0;text-align:left;margin-left:82.7pt;margin-top:7.25pt;width:0;height:13.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">
            <v:stroke endarrow="block"/>
          </v:shape>
        </w:pict>
      </w:r>
    </w:p>
    <w:p w:rsidR="00DB7CD6" w:rsidRDefault="00DB7CD6" w:rsidP="00DB7CD6">
      <w:pPr>
        <w:tabs>
          <w:tab w:val="left" w:pos="1172"/>
        </w:tabs>
        <w:jc w:val="both"/>
        <w:rPr>
          <w:sz w:val="20"/>
          <w:szCs w:val="20"/>
        </w:rPr>
      </w:pPr>
    </w:p>
    <w:p w:rsidR="00DB7CD6" w:rsidRDefault="004949A1" w:rsidP="00DB7CD6">
      <w:pPr>
        <w:tabs>
          <w:tab w:val="left" w:pos="1172"/>
        </w:tabs>
        <w:jc w:val="both"/>
        <w:rPr>
          <w:sz w:val="20"/>
          <w:szCs w:val="20"/>
        </w:rPr>
      </w:pPr>
      <w:r w:rsidRPr="004949A1">
        <w:rPr>
          <w:rFonts w:asciiTheme="minorHAnsi" w:hAnsiTheme="minorHAnsi" w:cstheme="minorBidi"/>
          <w:noProof/>
          <w:sz w:val="22"/>
          <w:szCs w:val="22"/>
          <w:lang w:eastAsia="ru-RU"/>
        </w:rPr>
        <w:pict>
          <v:rect id="Прямоугольник 13" o:spid="_x0000_s1029" style="position:absolute;left:0;text-align:left;margin-left:-13.75pt;margin-top:4.15pt;width:239.05pt;height:30.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">
            <v:textbox>
              <w:txbxContent>
                <w:p w:rsidR="00826C8D" w:rsidRDefault="00826C8D" w:rsidP="00DB7CD6">
                  <w:pPr>
                    <w:jc w:val="center"/>
                    <w:rPr>
                      <w:sz w:val="20"/>
                      <w:szCs w:val="20"/>
                    </w:rPr>
                  </w:pPr>
                  <w:r>
                    <w:rPr>
                      <w:sz w:val="20"/>
                      <w:szCs w:val="20"/>
                    </w:rPr>
                    <w:t>Формирование и направление межведомственных запросов</w:t>
                  </w:r>
                </w:p>
              </w:txbxContent>
            </v:textbox>
          </v:rect>
        </w:pict>
      </w:r>
    </w:p>
    <w:p w:rsidR="00DB7CD6" w:rsidRDefault="00DB7CD6" w:rsidP="00DB7CD6">
      <w:pPr>
        <w:tabs>
          <w:tab w:val="left" w:pos="1172"/>
        </w:tabs>
        <w:jc w:val="both"/>
        <w:rPr>
          <w:sz w:val="20"/>
          <w:szCs w:val="20"/>
        </w:rPr>
      </w:pPr>
    </w:p>
    <w:p w:rsidR="00DB7CD6" w:rsidRDefault="00DB7CD6" w:rsidP="00DB7CD6">
      <w:pPr>
        <w:tabs>
          <w:tab w:val="left" w:pos="1172"/>
        </w:tabs>
        <w:jc w:val="both"/>
        <w:rPr>
          <w:sz w:val="20"/>
          <w:szCs w:val="20"/>
        </w:rPr>
      </w:pPr>
    </w:p>
    <w:p w:rsidR="00DB7CD6" w:rsidRDefault="004949A1" w:rsidP="00DB7CD6">
      <w:pPr>
        <w:tabs>
          <w:tab w:val="left" w:pos="1172"/>
        </w:tabs>
        <w:rPr>
          <w:bCs/>
          <w:color w:val="333333"/>
          <w:sz w:val="20"/>
          <w:szCs w:val="20"/>
        </w:rPr>
      </w:pPr>
      <w:r w:rsidRPr="004949A1">
        <w:rPr>
          <w:rFonts w:asciiTheme="minorHAnsi" w:hAnsiTheme="minorHAnsi" w:cstheme="minorBidi"/>
          <w:noProof/>
          <w:sz w:val="22"/>
          <w:szCs w:val="22"/>
          <w:lang w:eastAsia="ru-RU"/>
        </w:rPr>
        <w:pict>
          <v:shape id="Прямая со стрелкой 8" o:spid="_x0000_s1039" type="#_x0000_t32" style="position:absolute;margin-left:60.3pt;margin-top:.25pt;width:53.65pt;height:27.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">
            <v:stroke endarrow="block"/>
          </v:shape>
        </w:pict>
      </w:r>
      <w:r w:rsidRPr="004949A1">
        <w:rPr>
          <w:rFonts w:asciiTheme="minorHAnsi" w:hAnsiTheme="minorHAnsi" w:cstheme="minorBidi"/>
          <w:noProof/>
          <w:sz w:val="22"/>
          <w:szCs w:val="22"/>
          <w:lang w:eastAsia="ru-RU"/>
        </w:rPr>
        <w:pict>
          <v:shape id="Поле 9" o:spid="_x0000_s1030" type="#_x0000_t202" style="position:absolute;margin-left:113.95pt;margin-top:9.1pt;width:373.1pt;height:6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">
            <v:textbox>
              <w:txbxContent>
                <w:p w:rsidR="00826C8D" w:rsidRDefault="00826C8D" w:rsidP="00DB7CD6">
                  <w:pPr>
                    <w:jc w:val="center"/>
                    <w:rPr>
                      <w:sz w:val="20"/>
                      <w:szCs w:val="20"/>
                    </w:rPr>
                  </w:pPr>
                  <w:r>
                    <w:rPr>
                      <w:sz w:val="20"/>
                      <w:szCs w:val="20"/>
                    </w:rPr>
                    <w:t xml:space="preserve">Принятие решения Администрацией Кесовогорского района </w:t>
                  </w:r>
                </w:p>
                <w:p w:rsidR="00826C8D" w:rsidRDefault="00826C8D" w:rsidP="00DB7CD6">
                  <w:pPr>
                    <w:jc w:val="center"/>
                    <w:rPr>
                      <w:sz w:val="20"/>
                      <w:szCs w:val="20"/>
                    </w:rPr>
                  </w:pPr>
                  <w:r>
                    <w:rPr>
                      <w:sz w:val="20"/>
                      <w:szCs w:val="20"/>
                    </w:rPr>
                    <w:t xml:space="preserve">(издание постановления Администрации Кесовогорского района) </w:t>
                  </w:r>
                </w:p>
                <w:p w:rsidR="00826C8D" w:rsidRDefault="00826C8D" w:rsidP="00DB7CD6">
                  <w:pPr>
                    <w:jc w:val="center"/>
                    <w:rPr>
                      <w:sz w:val="20"/>
                      <w:szCs w:val="20"/>
                    </w:rPr>
                  </w:pPr>
                  <w:r>
                    <w:rPr>
                      <w:sz w:val="20"/>
                      <w:szCs w:val="20"/>
                    </w:rPr>
                    <w:t xml:space="preserve">в соответствии с законом  Тверской области от 07.12.2011 г. № 75-ЗО </w:t>
                  </w:r>
                </w:p>
                <w:p w:rsidR="00826C8D" w:rsidRDefault="00826C8D" w:rsidP="00DB7CD6">
                  <w:pPr>
                    <w:jc w:val="center"/>
                    <w:rPr>
                      <w:rFonts w:asciiTheme="minorHAnsi" w:hAnsiTheme="minorHAnsi" w:cstheme="minorBidi"/>
                      <w:sz w:val="20"/>
                      <w:szCs w:val="20"/>
                    </w:rPr>
                  </w:pPr>
                  <w:r>
                    <w:rPr>
                      <w:sz w:val="20"/>
                      <w:szCs w:val="20"/>
                    </w:rPr>
                    <w:t>«О бесплатном предоставлении гражданам, имеющим трехи более детей, земельных участков на территорииТверской области»</w:t>
                  </w:r>
                </w:p>
              </w:txbxContent>
            </v:textbox>
          </v:shape>
        </w:pict>
      </w:r>
    </w:p>
    <w:p w:rsidR="00DB7CD6" w:rsidRDefault="00DB7CD6" w:rsidP="00DB7CD6">
      <w:pPr>
        <w:tabs>
          <w:tab w:val="left" w:pos="1172"/>
        </w:tabs>
        <w:jc w:val="both"/>
        <w:rPr>
          <w:sz w:val="20"/>
          <w:szCs w:val="20"/>
        </w:rPr>
      </w:pPr>
    </w:p>
    <w:p w:rsidR="00DB7CD6" w:rsidRDefault="00DB7CD6" w:rsidP="00DB7CD6">
      <w:pPr>
        <w:tabs>
          <w:tab w:val="left" w:pos="1172"/>
        </w:tabs>
        <w:jc w:val="both"/>
        <w:rPr>
          <w:sz w:val="20"/>
          <w:szCs w:val="20"/>
        </w:rPr>
      </w:pPr>
    </w:p>
    <w:p w:rsidR="00DB7CD6" w:rsidRDefault="00DB7CD6" w:rsidP="00DB7CD6">
      <w:pPr>
        <w:tabs>
          <w:tab w:val="left" w:pos="1172"/>
        </w:tabs>
        <w:jc w:val="both"/>
        <w:rPr>
          <w:sz w:val="20"/>
          <w:szCs w:val="20"/>
        </w:rPr>
      </w:pPr>
      <w:r>
        <w:rPr>
          <w:sz w:val="20"/>
          <w:szCs w:val="20"/>
        </w:rPr>
        <w:tab/>
      </w:r>
    </w:p>
    <w:p w:rsidR="00DB7CD6" w:rsidRDefault="00DB7CD6" w:rsidP="00DB7CD6">
      <w:pPr>
        <w:tabs>
          <w:tab w:val="left" w:pos="1172"/>
        </w:tabs>
        <w:jc w:val="both"/>
        <w:rPr>
          <w:sz w:val="20"/>
          <w:szCs w:val="20"/>
        </w:rPr>
      </w:pPr>
    </w:p>
    <w:p w:rsidR="00DB7CD6" w:rsidRDefault="00DB7CD6" w:rsidP="00DB7CD6">
      <w:pPr>
        <w:tabs>
          <w:tab w:val="left" w:pos="1172"/>
        </w:tabs>
        <w:jc w:val="both"/>
        <w:rPr>
          <w:sz w:val="20"/>
          <w:szCs w:val="20"/>
        </w:rPr>
      </w:pPr>
    </w:p>
    <w:p w:rsidR="00DB7CD6" w:rsidRDefault="004949A1" w:rsidP="00DB7CD6">
      <w:pPr>
        <w:tabs>
          <w:tab w:val="left" w:pos="1172"/>
        </w:tabs>
        <w:jc w:val="both"/>
        <w:rPr>
          <w:sz w:val="20"/>
          <w:szCs w:val="20"/>
        </w:rPr>
      </w:pPr>
      <w:r w:rsidRPr="004949A1">
        <w:rPr>
          <w:rFonts w:asciiTheme="minorHAnsi" w:hAnsiTheme="minorHAnsi" w:cstheme="minorBidi"/>
          <w:noProof/>
          <w:sz w:val="22"/>
          <w:szCs w:val="22"/>
          <w:lang w:eastAsia="ru-RU"/>
        </w:rPr>
        <w:pict>
          <v:shape id="Прямая со стрелкой 4" o:spid="_x0000_s1038" type="#_x0000_t32" style="position:absolute;left:0;text-align:left;margin-left:246.1pt;margin-top:9pt;width:45.2pt;height:9.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pZZAIAAHo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">
            <v:stroke endarrow="block"/>
          </v:shape>
        </w:pict>
      </w:r>
      <w:r w:rsidRPr="004949A1">
        <w:rPr>
          <w:rFonts w:asciiTheme="minorHAnsi" w:hAnsiTheme="minorHAnsi" w:cstheme="minorBidi"/>
          <w:noProof/>
          <w:sz w:val="22"/>
          <w:szCs w:val="22"/>
          <w:lang w:eastAsia="ru-RU"/>
        </w:rPr>
        <w:pict>
          <v:shape id="Прямая со стрелкой 5" o:spid="_x0000_s1037" type="#_x0000_t32" style="position:absolute;left:0;text-align:left;margin-left:187.15pt;margin-top:9.7pt;width:53.05pt;height:5.9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">
            <v:stroke endarrow="block"/>
          </v:shape>
        </w:pict>
      </w:r>
    </w:p>
    <w:p w:rsidR="00DB7CD6" w:rsidRDefault="004949A1" w:rsidP="00DB7CD6">
      <w:pPr>
        <w:tabs>
          <w:tab w:val="left" w:pos="1172"/>
        </w:tabs>
        <w:jc w:val="both"/>
        <w:rPr>
          <w:sz w:val="20"/>
          <w:szCs w:val="20"/>
        </w:rPr>
      </w:pPr>
      <w:r w:rsidRPr="004949A1">
        <w:rPr>
          <w:rFonts w:asciiTheme="minorHAnsi" w:hAnsiTheme="minorHAnsi" w:cstheme="minorBidi"/>
          <w:noProof/>
          <w:sz w:val="22"/>
          <w:szCs w:val="22"/>
          <w:lang w:eastAsia="ru-RU"/>
        </w:rPr>
        <w:pict>
          <v:shape id="Поле 6" o:spid="_x0000_s1031" type="#_x0000_t202" style="position:absolute;left:0;text-align:left;margin-left:236.25pt;margin-top:10.1pt;width:251.05pt;height:4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">
            <v:textbox>
              <w:txbxContent>
                <w:p w:rsidR="00826C8D" w:rsidRDefault="00826C8D" w:rsidP="00DB7CD6">
                  <w:pPr>
                    <w:autoSpaceDE w:val="0"/>
                    <w:autoSpaceDN w:val="0"/>
                    <w:adjustRightInd w:val="0"/>
                    <w:jc w:val="both"/>
                    <w:rPr>
                      <w:sz w:val="20"/>
                      <w:szCs w:val="20"/>
                    </w:rPr>
                  </w:pPr>
                  <w:r>
                    <w:rPr>
                      <w:sz w:val="20"/>
                      <w:szCs w:val="20"/>
                    </w:rPr>
                    <w:t xml:space="preserve">об отказе в постановке на учет граждан имеющих трех и более детей, в целях  бесплатного предоставления в собственность земельных участков </w:t>
                  </w:r>
                </w:p>
                <w:p w:rsidR="00826C8D" w:rsidRDefault="00826C8D" w:rsidP="00DB7CD6">
                  <w:pPr>
                    <w:autoSpaceDE w:val="0"/>
                    <w:autoSpaceDN w:val="0"/>
                    <w:adjustRightInd w:val="0"/>
                    <w:jc w:val="both"/>
                    <w:rPr>
                      <w:rFonts w:asciiTheme="minorHAnsi" w:hAnsiTheme="minorHAnsi" w:cstheme="minorBidi"/>
                      <w:sz w:val="20"/>
                      <w:szCs w:val="20"/>
                    </w:rPr>
                  </w:pPr>
                </w:p>
                <w:p w:rsidR="00826C8D" w:rsidRDefault="00826C8D" w:rsidP="00DB7CD6">
                  <w:pPr>
                    <w:rPr>
                      <w:sz w:val="22"/>
                      <w:szCs w:val="22"/>
                    </w:rPr>
                  </w:pPr>
                </w:p>
              </w:txbxContent>
            </v:textbox>
          </v:shape>
        </w:pict>
      </w:r>
      <w:r w:rsidRPr="004949A1">
        <w:rPr>
          <w:rFonts w:asciiTheme="minorHAnsi" w:hAnsiTheme="minorHAnsi" w:cstheme="minorBidi"/>
          <w:noProof/>
          <w:sz w:val="22"/>
          <w:szCs w:val="22"/>
          <w:lang w:eastAsia="ru-RU"/>
        </w:rPr>
        <w:pict>
          <v:shape id="Поле 7" o:spid="_x0000_s1032" type="#_x0000_t202" style="position:absolute;left:0;text-align:left;margin-left:-21.2pt;margin-top:10.1pt;width:238.8pt;height:4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">
            <v:textbox>
              <w:txbxContent>
                <w:p w:rsidR="00826C8D" w:rsidRDefault="00826C8D" w:rsidP="00DB7CD6">
                  <w:pPr>
                    <w:autoSpaceDE w:val="0"/>
                    <w:autoSpaceDN w:val="0"/>
                    <w:adjustRightInd w:val="0"/>
                    <w:jc w:val="both"/>
                    <w:rPr>
                      <w:sz w:val="20"/>
                      <w:szCs w:val="20"/>
                    </w:rPr>
                  </w:pPr>
                  <w:r>
                    <w:rPr>
                      <w:sz w:val="20"/>
                      <w:szCs w:val="20"/>
                    </w:rPr>
                    <w:t>о постановке на учет граждан, имеющих трех и более детей, в целях бесплатного предоставления в собственность земельных участков</w:t>
                  </w:r>
                </w:p>
                <w:p w:rsidR="00826C8D" w:rsidRDefault="00826C8D" w:rsidP="00DB7CD6">
                  <w:pPr>
                    <w:rPr>
                      <w:rFonts w:asciiTheme="minorHAnsi" w:hAnsiTheme="minorHAnsi" w:cstheme="minorBidi"/>
                      <w:sz w:val="20"/>
                      <w:szCs w:val="20"/>
                    </w:rPr>
                  </w:pPr>
                </w:p>
              </w:txbxContent>
            </v:textbox>
          </v:shape>
        </w:pict>
      </w:r>
    </w:p>
    <w:p w:rsidR="00DB7CD6" w:rsidRDefault="00DB7CD6" w:rsidP="00DB7CD6">
      <w:pPr>
        <w:ind w:firstLine="720"/>
        <w:jc w:val="both"/>
        <w:rPr>
          <w:sz w:val="20"/>
          <w:szCs w:val="20"/>
        </w:rPr>
      </w:pPr>
    </w:p>
    <w:bookmarkEnd w:id="19"/>
    <w:p w:rsidR="00DB7CD6" w:rsidRDefault="00DB7CD6" w:rsidP="00DB7CD6">
      <w:pPr>
        <w:jc w:val="both"/>
        <w:rPr>
          <w:sz w:val="20"/>
          <w:szCs w:val="20"/>
        </w:rPr>
      </w:pPr>
      <w:r>
        <w:rPr>
          <w:sz w:val="20"/>
          <w:szCs w:val="20"/>
        </w:rPr>
        <w:tab/>
      </w:r>
    </w:p>
    <w:p w:rsidR="00DB7CD6" w:rsidRDefault="00DB7CD6" w:rsidP="00DB7CD6">
      <w:pPr>
        <w:pStyle w:val="ConsPlusNormal0"/>
        <w:ind w:firstLine="0"/>
        <w:jc w:val="both"/>
        <w:rPr>
          <w:rFonts w:ascii="Times New Roman" w:hAnsi="Times New Roman" w:cs="Times New Roman"/>
          <w:sz w:val="20"/>
          <w:szCs w:val="20"/>
        </w:rPr>
      </w:pPr>
      <w:r>
        <w:rPr>
          <w:rFonts w:ascii="Times New Roman" w:hAnsi="Times New Roman" w:cs="Times New Roman"/>
        </w:rPr>
        <w:tab/>
      </w:r>
    </w:p>
    <w:p w:rsidR="00DB7CD6" w:rsidRDefault="004949A1" w:rsidP="00DB7CD6">
      <w:pPr>
        <w:autoSpaceDE w:val="0"/>
        <w:autoSpaceDN w:val="0"/>
        <w:adjustRightInd w:val="0"/>
        <w:ind w:firstLine="720"/>
        <w:jc w:val="both"/>
        <w:rPr>
          <w:sz w:val="20"/>
          <w:szCs w:val="20"/>
        </w:rPr>
      </w:pPr>
      <w:r w:rsidRPr="004949A1">
        <w:rPr>
          <w:rFonts w:asciiTheme="minorHAnsi" w:hAnsiTheme="minorHAnsi" w:cstheme="minorBidi"/>
          <w:noProof/>
          <w:lang w:eastAsia="ru-RU"/>
        </w:rPr>
        <w:pict>
          <v:shape id="Прямая со стрелкой 3" o:spid="_x0000_s1036" type="#_x0000_t32" style="position:absolute;left:0;text-align:left;margin-left:88.85pt;margin-top:4.85pt;width:0;height:1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">
            <v:stroke endarrow="block"/>
          </v:shape>
        </w:pict>
      </w:r>
      <w:r w:rsidRPr="004949A1">
        <w:rPr>
          <w:rFonts w:asciiTheme="minorHAnsi" w:hAnsiTheme="minorHAnsi" w:cstheme="minorBidi"/>
          <w:noProof/>
          <w:lang w:eastAsia="ru-RU"/>
        </w:rPr>
        <w:pict>
          <v:shape id="Прямая со стрелкой 2" o:spid="_x0000_s1035" type="#_x0000_t32" style="position:absolute;left:0;text-align:left;margin-left:356.45pt;margin-top:4.8pt;width:0;height:1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">
            <v:stroke endarrow="block"/>
          </v:shape>
        </w:pict>
      </w:r>
    </w:p>
    <w:p w:rsidR="00DB7CD6" w:rsidRDefault="00DB7CD6" w:rsidP="00DB7CD6">
      <w:pPr>
        <w:autoSpaceDE w:val="0"/>
        <w:autoSpaceDN w:val="0"/>
        <w:adjustRightInd w:val="0"/>
        <w:ind w:firstLine="720"/>
        <w:jc w:val="both"/>
        <w:rPr>
          <w:sz w:val="20"/>
          <w:szCs w:val="20"/>
        </w:rPr>
      </w:pPr>
    </w:p>
    <w:tbl>
      <w:tblPr>
        <w:tblpPr w:leftFromText="180" w:rightFromText="180" w:bottomFromText="200" w:vertAnchor="text" w:horzAnchor="margin" w:tblpY="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9271C" w:rsidTr="00A9271C">
        <w:trPr>
          <w:trHeight w:val="2117"/>
        </w:trPr>
        <w:tc>
          <w:tcPr>
            <w:tcW w:w="9889" w:type="dxa"/>
            <w:tcBorders>
              <w:top w:val="single" w:sz="4" w:space="0" w:color="auto"/>
              <w:left w:val="single" w:sz="4" w:space="0" w:color="auto"/>
              <w:bottom w:val="single" w:sz="4" w:space="0" w:color="auto"/>
              <w:right w:val="single" w:sz="4" w:space="0" w:color="auto"/>
            </w:tcBorders>
          </w:tcPr>
          <w:p w:rsidR="00242889" w:rsidRDefault="00A9271C" w:rsidP="00A9271C">
            <w:pPr>
              <w:ind w:firstLine="720"/>
              <w:contextualSpacing/>
              <w:jc w:val="center"/>
              <w:rPr>
                <w:color w:val="000000" w:themeColor="text1"/>
                <w:sz w:val="20"/>
                <w:szCs w:val="20"/>
              </w:rPr>
            </w:pPr>
            <w:r>
              <w:rPr>
                <w:color w:val="000000" w:themeColor="text1"/>
                <w:sz w:val="20"/>
                <w:szCs w:val="20"/>
              </w:rPr>
              <w:t xml:space="preserve">Направление Комитетом по управлению имуществом уведомления о принятом решении в адрес заявителя и направление уведомления в адрес органа местного самоуправления </w:t>
            </w:r>
            <w:r w:rsidR="009F0754">
              <w:rPr>
                <w:color w:val="000000" w:themeColor="text1"/>
                <w:sz w:val="20"/>
                <w:szCs w:val="20"/>
              </w:rPr>
              <w:t>сельского</w:t>
            </w:r>
            <w:r>
              <w:rPr>
                <w:color w:val="000000" w:themeColor="text1"/>
                <w:sz w:val="20"/>
                <w:szCs w:val="20"/>
              </w:rPr>
              <w:t xml:space="preserve"> поселения по месту жительства гражданина в случае принятия решения  о постановке на учет граждан </w:t>
            </w:r>
          </w:p>
          <w:p w:rsidR="00A9271C" w:rsidRDefault="00A9271C" w:rsidP="00A9271C">
            <w:pPr>
              <w:ind w:firstLine="720"/>
              <w:contextualSpacing/>
              <w:jc w:val="center"/>
              <w:rPr>
                <w:color w:val="000000" w:themeColor="text1"/>
                <w:sz w:val="20"/>
                <w:szCs w:val="20"/>
              </w:rPr>
            </w:pPr>
            <w:r>
              <w:rPr>
                <w:color w:val="000000" w:themeColor="text1"/>
                <w:sz w:val="20"/>
                <w:szCs w:val="20"/>
              </w:rPr>
              <w:t>(издания соответствующего постановления Администрации Кесовогорского района).</w:t>
            </w:r>
          </w:p>
          <w:p w:rsidR="00A9271C" w:rsidRDefault="00A9271C" w:rsidP="00A9271C">
            <w:pPr>
              <w:ind w:firstLine="720"/>
              <w:contextualSpacing/>
              <w:jc w:val="center"/>
              <w:rPr>
                <w:color w:val="000000" w:themeColor="text1"/>
                <w:sz w:val="20"/>
                <w:szCs w:val="20"/>
              </w:rPr>
            </w:pPr>
          </w:p>
          <w:p w:rsidR="00242889" w:rsidRDefault="00A9271C" w:rsidP="00A9271C">
            <w:pPr>
              <w:ind w:firstLine="720"/>
              <w:contextualSpacing/>
              <w:jc w:val="center"/>
              <w:rPr>
                <w:color w:val="000000"/>
                <w:sz w:val="20"/>
                <w:szCs w:val="20"/>
              </w:rPr>
            </w:pPr>
            <w:r>
              <w:rPr>
                <w:color w:val="000000"/>
                <w:sz w:val="20"/>
                <w:szCs w:val="20"/>
              </w:rPr>
              <w:t>Если заявление и документы были поданы заявителем через Кесовогорский филиал ГАУ «МФЦ»  копии постановлений Администрации Кесовогорского района</w:t>
            </w:r>
            <w:r>
              <w:rPr>
                <w:sz w:val="20"/>
                <w:szCs w:val="20"/>
              </w:rPr>
              <w:t xml:space="preserve"> о постановке на учет граждан или об отказе </w:t>
            </w:r>
          </w:p>
          <w:p w:rsidR="00A9271C" w:rsidRDefault="00A9271C" w:rsidP="00A9271C">
            <w:pPr>
              <w:ind w:firstLine="720"/>
              <w:contextualSpacing/>
              <w:jc w:val="center"/>
              <w:rPr>
                <w:color w:val="000000"/>
                <w:sz w:val="20"/>
                <w:szCs w:val="20"/>
              </w:rPr>
            </w:pPr>
            <w:r>
              <w:rPr>
                <w:sz w:val="20"/>
                <w:szCs w:val="20"/>
              </w:rPr>
              <w:t>в постановке на учет граждан</w:t>
            </w:r>
            <w:r>
              <w:rPr>
                <w:color w:val="000000"/>
                <w:sz w:val="20"/>
                <w:szCs w:val="20"/>
              </w:rPr>
              <w:t xml:space="preserve"> направляются Комитетом по управлению имуществом   в день их издания </w:t>
            </w:r>
          </w:p>
          <w:p w:rsidR="00A9271C" w:rsidRPr="00A9271C" w:rsidRDefault="004949A1" w:rsidP="00A9271C">
            <w:pPr>
              <w:ind w:firstLine="720"/>
              <w:contextualSpacing/>
              <w:jc w:val="center"/>
              <w:rPr>
                <w:color w:val="000000"/>
                <w:sz w:val="20"/>
                <w:szCs w:val="20"/>
              </w:rPr>
            </w:pPr>
            <w:r w:rsidRPr="004949A1">
              <w:rPr>
                <w:rFonts w:asciiTheme="minorHAnsi" w:hAnsiTheme="minorHAnsi" w:cstheme="minorBidi"/>
                <w:noProof/>
                <w:lang w:eastAsia="ru-RU"/>
              </w:rPr>
              <w:pict>
                <v:shape id="Прямая со стрелкой 18" o:spid="_x0000_s1034" type="#_x0000_t32" style="position:absolute;left:0;text-align:left;margin-left:232.95pt;margin-top:16.3pt;width:0;height:2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Io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">
                  <v:stroke endarrow="block"/>
                </v:shape>
              </w:pict>
            </w:r>
            <w:r w:rsidR="00A9271C">
              <w:rPr>
                <w:color w:val="000000"/>
                <w:sz w:val="20"/>
                <w:szCs w:val="20"/>
              </w:rPr>
              <w:t>в Кесовогорский филиал ГАУ «МФЦ».</w:t>
            </w:r>
          </w:p>
        </w:tc>
      </w:tr>
    </w:tbl>
    <w:p w:rsidR="00DB7CD6" w:rsidRDefault="00DB7CD6" w:rsidP="00DB7CD6">
      <w:pPr>
        <w:autoSpaceDE w:val="0"/>
        <w:autoSpaceDN w:val="0"/>
        <w:adjustRightInd w:val="0"/>
        <w:ind w:firstLine="720"/>
        <w:jc w:val="both"/>
        <w:rPr>
          <w:sz w:val="20"/>
          <w:szCs w:val="20"/>
        </w:rPr>
      </w:pPr>
    </w:p>
    <w:tbl>
      <w:tblPr>
        <w:tblStyle w:val="af4"/>
        <w:tblpPr w:leftFromText="180" w:rightFromText="180" w:vertAnchor="text" w:horzAnchor="margin" w:tblpY="69"/>
        <w:tblW w:w="9889" w:type="dxa"/>
        <w:tblLook w:val="04A0"/>
      </w:tblPr>
      <w:tblGrid>
        <w:gridCol w:w="9889"/>
      </w:tblGrid>
      <w:tr w:rsidR="00A9271C" w:rsidTr="00A9271C">
        <w:trPr>
          <w:trHeight w:val="2112"/>
        </w:trPr>
        <w:tc>
          <w:tcPr>
            <w:tcW w:w="9889" w:type="dxa"/>
          </w:tcPr>
          <w:p w:rsidR="00A9271C" w:rsidRDefault="00A9271C" w:rsidP="00A9271C">
            <w:pPr>
              <w:jc w:val="center"/>
              <w:rPr>
                <w:sz w:val="20"/>
                <w:szCs w:val="20"/>
              </w:rPr>
            </w:pPr>
          </w:p>
          <w:p w:rsidR="00A9271C" w:rsidRPr="00E229DC" w:rsidRDefault="004949A1" w:rsidP="001519C3">
            <w:pPr>
              <w:autoSpaceDE w:val="0"/>
              <w:autoSpaceDN w:val="0"/>
              <w:adjustRightInd w:val="0"/>
              <w:ind w:firstLine="709"/>
              <w:jc w:val="center"/>
              <w:rPr>
                <w:sz w:val="20"/>
                <w:szCs w:val="20"/>
              </w:rPr>
            </w:pPr>
            <w:r w:rsidRPr="004949A1">
              <w:rPr>
                <w:rFonts w:asciiTheme="minorHAnsi" w:hAnsiTheme="minorHAnsi" w:cstheme="minorBidi"/>
                <w:noProof/>
                <w:lang w:eastAsia="ru-RU"/>
              </w:rPr>
              <w:pict>
                <v:shape id="Прямая со стрелкой 23" o:spid="_x0000_s1033" type="#_x0000_t32" style="position:absolute;left:0;text-align:left;margin-left:232.55pt;margin-top:10.1pt;width:0;height:15.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ho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">
                  <v:stroke endarrow="block"/>
                </v:shape>
              </w:pict>
            </w:r>
            <w:r w:rsidR="001519C3">
              <w:rPr>
                <w:sz w:val="20"/>
                <w:szCs w:val="20"/>
              </w:rPr>
              <w:t>Н</w:t>
            </w:r>
            <w:r w:rsidR="00A9271C" w:rsidRPr="00E229DC">
              <w:rPr>
                <w:sz w:val="20"/>
                <w:szCs w:val="20"/>
              </w:rPr>
              <w:t>аправление заявителю предложения о предоставлении земельного участка</w:t>
            </w:r>
            <w:r w:rsidR="001519C3">
              <w:rPr>
                <w:sz w:val="20"/>
                <w:szCs w:val="20"/>
              </w:rPr>
              <w:t>(после его формирования)</w:t>
            </w:r>
          </w:p>
          <w:p w:rsidR="00A9271C" w:rsidRDefault="00A9271C" w:rsidP="00A9271C">
            <w:pPr>
              <w:autoSpaceDE w:val="0"/>
              <w:autoSpaceDN w:val="0"/>
              <w:adjustRightInd w:val="0"/>
              <w:ind w:firstLine="709"/>
              <w:jc w:val="both"/>
            </w:pPr>
          </w:p>
          <w:p w:rsidR="001519C3" w:rsidRDefault="001519C3" w:rsidP="00A9271C">
            <w:pPr>
              <w:autoSpaceDE w:val="0"/>
              <w:autoSpaceDN w:val="0"/>
              <w:adjustRightInd w:val="0"/>
              <w:ind w:firstLine="709"/>
              <w:jc w:val="center"/>
              <w:rPr>
                <w:sz w:val="20"/>
                <w:szCs w:val="20"/>
              </w:rPr>
            </w:pPr>
          </w:p>
          <w:p w:rsidR="00A9271C" w:rsidRDefault="00A9271C" w:rsidP="00A9271C">
            <w:pPr>
              <w:autoSpaceDE w:val="0"/>
              <w:autoSpaceDN w:val="0"/>
              <w:adjustRightInd w:val="0"/>
              <w:ind w:firstLine="709"/>
              <w:jc w:val="center"/>
              <w:rPr>
                <w:sz w:val="20"/>
                <w:szCs w:val="20"/>
              </w:rPr>
            </w:pPr>
            <w:r w:rsidRPr="00A9271C">
              <w:rPr>
                <w:sz w:val="20"/>
                <w:szCs w:val="20"/>
              </w:rPr>
              <w:t xml:space="preserve">при получении согласия заявителя </w:t>
            </w:r>
            <w:r w:rsidR="00CD66CB">
              <w:rPr>
                <w:sz w:val="20"/>
                <w:szCs w:val="20"/>
              </w:rPr>
              <w:t xml:space="preserve"> - </w:t>
            </w:r>
            <w:r w:rsidRPr="00A9271C">
              <w:rPr>
                <w:sz w:val="20"/>
                <w:szCs w:val="20"/>
              </w:rPr>
              <w:t xml:space="preserve">принятие решения </w:t>
            </w:r>
          </w:p>
          <w:p w:rsidR="00A9271C" w:rsidRDefault="00A9271C" w:rsidP="00A9271C">
            <w:pPr>
              <w:autoSpaceDE w:val="0"/>
              <w:autoSpaceDN w:val="0"/>
              <w:adjustRightInd w:val="0"/>
              <w:ind w:firstLine="709"/>
              <w:jc w:val="center"/>
              <w:rPr>
                <w:sz w:val="20"/>
                <w:szCs w:val="20"/>
              </w:rPr>
            </w:pPr>
            <w:r w:rsidRPr="00A9271C">
              <w:rPr>
                <w:sz w:val="20"/>
                <w:szCs w:val="20"/>
              </w:rPr>
              <w:t>(издание постановления Администрации Кесовогорского района)</w:t>
            </w:r>
          </w:p>
          <w:p w:rsidR="00A9271C" w:rsidRPr="00A9271C" w:rsidRDefault="00A9271C" w:rsidP="001519C3">
            <w:pPr>
              <w:autoSpaceDE w:val="0"/>
              <w:autoSpaceDN w:val="0"/>
              <w:adjustRightInd w:val="0"/>
              <w:ind w:firstLine="709"/>
              <w:jc w:val="center"/>
              <w:rPr>
                <w:color w:val="FF0000"/>
                <w:sz w:val="20"/>
                <w:szCs w:val="20"/>
              </w:rPr>
            </w:pPr>
            <w:r w:rsidRPr="00A9271C">
              <w:rPr>
                <w:sz w:val="20"/>
                <w:szCs w:val="20"/>
              </w:rPr>
              <w:t xml:space="preserve"> о бесплатном предоставлении земельного участка </w:t>
            </w:r>
          </w:p>
        </w:tc>
      </w:tr>
    </w:tbl>
    <w:p w:rsidR="00DB7CD6" w:rsidRDefault="00DB7CD6" w:rsidP="00DB7CD6">
      <w:pPr>
        <w:autoSpaceDE w:val="0"/>
        <w:autoSpaceDN w:val="0"/>
        <w:adjustRightInd w:val="0"/>
        <w:ind w:firstLine="720"/>
        <w:jc w:val="both"/>
        <w:rPr>
          <w:sz w:val="20"/>
          <w:szCs w:val="20"/>
        </w:rPr>
      </w:pPr>
    </w:p>
    <w:p w:rsidR="00DB7CD6" w:rsidRDefault="00DB7CD6" w:rsidP="00DB7CD6">
      <w:pPr>
        <w:autoSpaceDE w:val="0"/>
        <w:autoSpaceDN w:val="0"/>
        <w:adjustRightInd w:val="0"/>
        <w:ind w:firstLine="720"/>
        <w:jc w:val="both"/>
        <w:rPr>
          <w:sz w:val="20"/>
          <w:szCs w:val="20"/>
        </w:rPr>
      </w:pPr>
    </w:p>
    <w:sectPr w:rsidR="00DB7CD6" w:rsidSect="003956F9">
      <w:headerReference w:type="default" r:id="rId24"/>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14A" w:rsidRDefault="003E414A" w:rsidP="00FE5262">
      <w:r>
        <w:separator/>
      </w:r>
    </w:p>
  </w:endnote>
  <w:endnote w:type="continuationSeparator" w:id="1">
    <w:p w:rsidR="003E414A" w:rsidRDefault="003E414A" w:rsidP="00FE52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14A" w:rsidRDefault="003E414A" w:rsidP="00FE5262">
      <w:r>
        <w:separator/>
      </w:r>
    </w:p>
  </w:footnote>
  <w:footnote w:type="continuationSeparator" w:id="1">
    <w:p w:rsidR="003E414A" w:rsidRDefault="003E414A" w:rsidP="00FE5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9382"/>
      <w:docPartObj>
        <w:docPartGallery w:val="Page Numbers (Top of Page)"/>
        <w:docPartUnique/>
      </w:docPartObj>
    </w:sdtPr>
    <w:sdtContent>
      <w:p w:rsidR="00826C8D" w:rsidRPr="00FE5262" w:rsidRDefault="004949A1">
        <w:pPr>
          <w:pStyle w:val="a6"/>
          <w:jc w:val="center"/>
        </w:pPr>
        <w:r>
          <w:fldChar w:fldCharType="begin"/>
        </w:r>
        <w:r w:rsidR="00826C8D">
          <w:instrText xml:space="preserve"> PAGE   \* MERGEFORMAT </w:instrText>
        </w:r>
        <w:r>
          <w:fldChar w:fldCharType="separate"/>
        </w:r>
        <w:r w:rsidR="008A7D58">
          <w:rPr>
            <w:noProof/>
          </w:rPr>
          <w:t>28</w:t>
        </w:r>
        <w:r>
          <w:rPr>
            <w:noProof/>
          </w:rPr>
          <w:fldChar w:fldCharType="end"/>
        </w:r>
      </w:p>
    </w:sdtContent>
  </w:sdt>
  <w:p w:rsidR="00826C8D" w:rsidRDefault="00826C8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E6166"/>
    <w:rsid w:val="00006654"/>
    <w:rsid w:val="00011B9F"/>
    <w:rsid w:val="00026E4B"/>
    <w:rsid w:val="00042BCA"/>
    <w:rsid w:val="00045E05"/>
    <w:rsid w:val="00053333"/>
    <w:rsid w:val="00061259"/>
    <w:rsid w:val="00076B9F"/>
    <w:rsid w:val="00085988"/>
    <w:rsid w:val="000872E8"/>
    <w:rsid w:val="000B0051"/>
    <w:rsid w:val="000B51F4"/>
    <w:rsid w:val="000C7AE3"/>
    <w:rsid w:val="000D04A9"/>
    <w:rsid w:val="000E36D2"/>
    <w:rsid w:val="00122ADD"/>
    <w:rsid w:val="00136405"/>
    <w:rsid w:val="0014343C"/>
    <w:rsid w:val="001519C3"/>
    <w:rsid w:val="001817D0"/>
    <w:rsid w:val="00183B83"/>
    <w:rsid w:val="001A08CD"/>
    <w:rsid w:val="001A2284"/>
    <w:rsid w:val="001B6B9E"/>
    <w:rsid w:val="001E32DB"/>
    <w:rsid w:val="0023685E"/>
    <w:rsid w:val="00242889"/>
    <w:rsid w:val="00246601"/>
    <w:rsid w:val="00267D58"/>
    <w:rsid w:val="00272ED9"/>
    <w:rsid w:val="00292B8E"/>
    <w:rsid w:val="002C2F13"/>
    <w:rsid w:val="002D2C3E"/>
    <w:rsid w:val="002E4EB5"/>
    <w:rsid w:val="00321D7C"/>
    <w:rsid w:val="00321FCD"/>
    <w:rsid w:val="0034006E"/>
    <w:rsid w:val="00345872"/>
    <w:rsid w:val="003575C0"/>
    <w:rsid w:val="00367F76"/>
    <w:rsid w:val="003732A5"/>
    <w:rsid w:val="00380838"/>
    <w:rsid w:val="00386BE6"/>
    <w:rsid w:val="003956F9"/>
    <w:rsid w:val="003A1E7A"/>
    <w:rsid w:val="003A3440"/>
    <w:rsid w:val="003A5B72"/>
    <w:rsid w:val="003B2573"/>
    <w:rsid w:val="003B65F7"/>
    <w:rsid w:val="003C0164"/>
    <w:rsid w:val="003C05AC"/>
    <w:rsid w:val="003C09AF"/>
    <w:rsid w:val="003C4F87"/>
    <w:rsid w:val="003E414A"/>
    <w:rsid w:val="0040043C"/>
    <w:rsid w:val="004276F8"/>
    <w:rsid w:val="00430351"/>
    <w:rsid w:val="00444574"/>
    <w:rsid w:val="004702B2"/>
    <w:rsid w:val="00477EEA"/>
    <w:rsid w:val="004949A1"/>
    <w:rsid w:val="004A09DB"/>
    <w:rsid w:val="004B3C8C"/>
    <w:rsid w:val="004C3F50"/>
    <w:rsid w:val="004D402A"/>
    <w:rsid w:val="004E02B1"/>
    <w:rsid w:val="004E2798"/>
    <w:rsid w:val="004F48E1"/>
    <w:rsid w:val="00506E23"/>
    <w:rsid w:val="00515565"/>
    <w:rsid w:val="00520037"/>
    <w:rsid w:val="0053775A"/>
    <w:rsid w:val="00556309"/>
    <w:rsid w:val="00574336"/>
    <w:rsid w:val="00575F29"/>
    <w:rsid w:val="0057670E"/>
    <w:rsid w:val="00576D74"/>
    <w:rsid w:val="0059230C"/>
    <w:rsid w:val="005A43CA"/>
    <w:rsid w:val="005A761A"/>
    <w:rsid w:val="005A76A3"/>
    <w:rsid w:val="005D1260"/>
    <w:rsid w:val="005D3715"/>
    <w:rsid w:val="005D3E68"/>
    <w:rsid w:val="005E2D2A"/>
    <w:rsid w:val="005F11ED"/>
    <w:rsid w:val="006205FF"/>
    <w:rsid w:val="00630958"/>
    <w:rsid w:val="0064336F"/>
    <w:rsid w:val="00644240"/>
    <w:rsid w:val="0066147D"/>
    <w:rsid w:val="006644B5"/>
    <w:rsid w:val="00673583"/>
    <w:rsid w:val="00676BA6"/>
    <w:rsid w:val="006854BB"/>
    <w:rsid w:val="006A0885"/>
    <w:rsid w:val="006D4D36"/>
    <w:rsid w:val="006E2C70"/>
    <w:rsid w:val="006E5275"/>
    <w:rsid w:val="006E54B8"/>
    <w:rsid w:val="006E5B49"/>
    <w:rsid w:val="006E71FB"/>
    <w:rsid w:val="006F3804"/>
    <w:rsid w:val="007010C7"/>
    <w:rsid w:val="00710FE6"/>
    <w:rsid w:val="00730503"/>
    <w:rsid w:val="007308AB"/>
    <w:rsid w:val="0073274D"/>
    <w:rsid w:val="0073511D"/>
    <w:rsid w:val="00740409"/>
    <w:rsid w:val="0079144D"/>
    <w:rsid w:val="00797B53"/>
    <w:rsid w:val="007B28FB"/>
    <w:rsid w:val="007B2BD2"/>
    <w:rsid w:val="007D3FD0"/>
    <w:rsid w:val="007E3938"/>
    <w:rsid w:val="007E43FE"/>
    <w:rsid w:val="007E70DA"/>
    <w:rsid w:val="007F3A0B"/>
    <w:rsid w:val="008043C9"/>
    <w:rsid w:val="00807128"/>
    <w:rsid w:val="00812468"/>
    <w:rsid w:val="00817AE3"/>
    <w:rsid w:val="00824269"/>
    <w:rsid w:val="00826C8D"/>
    <w:rsid w:val="00833578"/>
    <w:rsid w:val="0083386F"/>
    <w:rsid w:val="00835EF9"/>
    <w:rsid w:val="00836DA4"/>
    <w:rsid w:val="00842E07"/>
    <w:rsid w:val="00854765"/>
    <w:rsid w:val="0085723A"/>
    <w:rsid w:val="00863235"/>
    <w:rsid w:val="0086482D"/>
    <w:rsid w:val="0089109C"/>
    <w:rsid w:val="008951D7"/>
    <w:rsid w:val="008A7D58"/>
    <w:rsid w:val="008B2401"/>
    <w:rsid w:val="008D0A6F"/>
    <w:rsid w:val="008D34F9"/>
    <w:rsid w:val="008E434B"/>
    <w:rsid w:val="008F5C53"/>
    <w:rsid w:val="00905142"/>
    <w:rsid w:val="009102C5"/>
    <w:rsid w:val="0093250C"/>
    <w:rsid w:val="00937FEA"/>
    <w:rsid w:val="009450F0"/>
    <w:rsid w:val="00956966"/>
    <w:rsid w:val="00965AB3"/>
    <w:rsid w:val="009749F4"/>
    <w:rsid w:val="009903D2"/>
    <w:rsid w:val="0099727D"/>
    <w:rsid w:val="00997BD4"/>
    <w:rsid w:val="009A1B90"/>
    <w:rsid w:val="009A36F2"/>
    <w:rsid w:val="009A38A0"/>
    <w:rsid w:val="009B7713"/>
    <w:rsid w:val="009E267B"/>
    <w:rsid w:val="009F0754"/>
    <w:rsid w:val="009F21DC"/>
    <w:rsid w:val="009F7162"/>
    <w:rsid w:val="00A003EE"/>
    <w:rsid w:val="00A04B64"/>
    <w:rsid w:val="00A13C58"/>
    <w:rsid w:val="00A34440"/>
    <w:rsid w:val="00A66C81"/>
    <w:rsid w:val="00A837FE"/>
    <w:rsid w:val="00A9271C"/>
    <w:rsid w:val="00A955E9"/>
    <w:rsid w:val="00AB188E"/>
    <w:rsid w:val="00AC5FD9"/>
    <w:rsid w:val="00AD3A5B"/>
    <w:rsid w:val="00AD64D1"/>
    <w:rsid w:val="00B05A26"/>
    <w:rsid w:val="00B07365"/>
    <w:rsid w:val="00B11111"/>
    <w:rsid w:val="00B15A37"/>
    <w:rsid w:val="00B22B12"/>
    <w:rsid w:val="00B300B1"/>
    <w:rsid w:val="00B4521C"/>
    <w:rsid w:val="00B6025C"/>
    <w:rsid w:val="00B60725"/>
    <w:rsid w:val="00B60780"/>
    <w:rsid w:val="00B63FA1"/>
    <w:rsid w:val="00B70393"/>
    <w:rsid w:val="00B73BD6"/>
    <w:rsid w:val="00B74D74"/>
    <w:rsid w:val="00B75A1C"/>
    <w:rsid w:val="00B80A03"/>
    <w:rsid w:val="00B97194"/>
    <w:rsid w:val="00BB2BE1"/>
    <w:rsid w:val="00BB3E8F"/>
    <w:rsid w:val="00BC2B1B"/>
    <w:rsid w:val="00BE226A"/>
    <w:rsid w:val="00C0076E"/>
    <w:rsid w:val="00C0521A"/>
    <w:rsid w:val="00C23453"/>
    <w:rsid w:val="00C34D65"/>
    <w:rsid w:val="00C60135"/>
    <w:rsid w:val="00C616F8"/>
    <w:rsid w:val="00C626E3"/>
    <w:rsid w:val="00C63CF2"/>
    <w:rsid w:val="00C66758"/>
    <w:rsid w:val="00C72772"/>
    <w:rsid w:val="00C75512"/>
    <w:rsid w:val="00C77EE1"/>
    <w:rsid w:val="00CA73D8"/>
    <w:rsid w:val="00CD66CB"/>
    <w:rsid w:val="00CD75CA"/>
    <w:rsid w:val="00CE548A"/>
    <w:rsid w:val="00D00DDC"/>
    <w:rsid w:val="00D0283C"/>
    <w:rsid w:val="00D03117"/>
    <w:rsid w:val="00D12C20"/>
    <w:rsid w:val="00D1389D"/>
    <w:rsid w:val="00D143D8"/>
    <w:rsid w:val="00D217E4"/>
    <w:rsid w:val="00D4441E"/>
    <w:rsid w:val="00D57028"/>
    <w:rsid w:val="00D71119"/>
    <w:rsid w:val="00D85658"/>
    <w:rsid w:val="00D85B1E"/>
    <w:rsid w:val="00D870E3"/>
    <w:rsid w:val="00D92A37"/>
    <w:rsid w:val="00DA215A"/>
    <w:rsid w:val="00DB05E9"/>
    <w:rsid w:val="00DB763B"/>
    <w:rsid w:val="00DB7CD6"/>
    <w:rsid w:val="00DC510D"/>
    <w:rsid w:val="00DD03B6"/>
    <w:rsid w:val="00DD3CF4"/>
    <w:rsid w:val="00DD63EF"/>
    <w:rsid w:val="00DE2F0C"/>
    <w:rsid w:val="00DE6166"/>
    <w:rsid w:val="00DF3CE2"/>
    <w:rsid w:val="00DF4264"/>
    <w:rsid w:val="00DF5443"/>
    <w:rsid w:val="00E00B29"/>
    <w:rsid w:val="00E229DC"/>
    <w:rsid w:val="00E3425E"/>
    <w:rsid w:val="00E6059D"/>
    <w:rsid w:val="00EB47B1"/>
    <w:rsid w:val="00EB64D5"/>
    <w:rsid w:val="00EE3848"/>
    <w:rsid w:val="00EE52B3"/>
    <w:rsid w:val="00EE545E"/>
    <w:rsid w:val="00EF1AD6"/>
    <w:rsid w:val="00F041CA"/>
    <w:rsid w:val="00F139F1"/>
    <w:rsid w:val="00F15010"/>
    <w:rsid w:val="00F25E74"/>
    <w:rsid w:val="00F32FD4"/>
    <w:rsid w:val="00F51FD7"/>
    <w:rsid w:val="00F56CF3"/>
    <w:rsid w:val="00F73685"/>
    <w:rsid w:val="00F740D4"/>
    <w:rsid w:val="00F7468B"/>
    <w:rsid w:val="00F825A7"/>
    <w:rsid w:val="00F93685"/>
    <w:rsid w:val="00F97ABE"/>
    <w:rsid w:val="00FA7B21"/>
    <w:rsid w:val="00FB280E"/>
    <w:rsid w:val="00FC7B08"/>
    <w:rsid w:val="00FD1D61"/>
    <w:rsid w:val="00FE5262"/>
    <w:rsid w:val="00FF0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Прямая со стрелкой 8"/>
        <o:r id="V:Rule13" type="connector" idref="#Прямая со стрелкой 12"/>
        <o:r id="V:Rule14" type="connector" idref="#Прямая со стрелкой 3"/>
        <o:r id="V:Rule15" type="connector" idref="#Прямая со стрелкой 2"/>
        <o:r id="V:Rule16" type="connector" idref="#Прямая со стрелкой 23"/>
        <o:r id="V:Rule17" type="connector" idref="#Прямая со стрелкой 11"/>
        <o:r id="V:Rule18" type="connector" idref="#Прямая со стрелкой 15"/>
        <o:r id="V:Rule19" type="connector" idref="#Прямая со стрелкой 18"/>
        <o:r id="V:Rule20" type="connector" idref="#Прямая со стрелкой 5"/>
        <o:r id="V:Rule21" type="connector" idref="#Прямая со стрелкой 10"/>
        <o:r id="V:Rule2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6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EB4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6166"/>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EB47B1"/>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EB47B1"/>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47B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DE6166"/>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semiHidden/>
    <w:rsid w:val="00EB47B1"/>
    <w:rPr>
      <w:rFonts w:ascii="Arial" w:eastAsia="Times New Roman" w:hAnsi="Arial" w:cs="Arial"/>
      <w:b/>
      <w:bCs/>
      <w:sz w:val="26"/>
      <w:szCs w:val="26"/>
      <w:lang w:eastAsia="ru-RU"/>
    </w:rPr>
  </w:style>
  <w:style w:type="character" w:customStyle="1" w:styleId="40">
    <w:name w:val="Заголовок 4 Знак"/>
    <w:basedOn w:val="a0"/>
    <w:link w:val="4"/>
    <w:semiHidden/>
    <w:rsid w:val="00EB47B1"/>
    <w:rPr>
      <w:rFonts w:ascii="Times New Roman" w:eastAsia="Times New Roman" w:hAnsi="Times New Roman" w:cs="Times New Roman"/>
      <w:b/>
      <w:bCs/>
      <w:sz w:val="28"/>
      <w:szCs w:val="28"/>
      <w:lang w:eastAsia="ru-RU"/>
    </w:rPr>
  </w:style>
  <w:style w:type="character" w:styleId="a3">
    <w:name w:val="Emphasis"/>
    <w:uiPriority w:val="20"/>
    <w:qFormat/>
    <w:rsid w:val="00DE6166"/>
    <w:rPr>
      <w:i/>
      <w:iCs/>
    </w:rPr>
  </w:style>
  <w:style w:type="paragraph" w:styleId="a4">
    <w:name w:val="Balloon Text"/>
    <w:basedOn w:val="a"/>
    <w:link w:val="a5"/>
    <w:uiPriority w:val="99"/>
    <w:semiHidden/>
    <w:unhideWhenUsed/>
    <w:rsid w:val="00DE6166"/>
    <w:rPr>
      <w:rFonts w:ascii="Tahoma" w:hAnsi="Tahoma" w:cs="Tahoma"/>
      <w:sz w:val="16"/>
      <w:szCs w:val="16"/>
    </w:rPr>
  </w:style>
  <w:style w:type="character" w:customStyle="1" w:styleId="a5">
    <w:name w:val="Текст выноски Знак"/>
    <w:basedOn w:val="a0"/>
    <w:link w:val="a4"/>
    <w:uiPriority w:val="99"/>
    <w:semiHidden/>
    <w:rsid w:val="00DE6166"/>
    <w:rPr>
      <w:rFonts w:ascii="Tahoma" w:eastAsia="Times New Roman" w:hAnsi="Tahoma" w:cs="Tahoma"/>
      <w:sz w:val="16"/>
      <w:szCs w:val="16"/>
      <w:lang w:eastAsia="ar-SA"/>
    </w:rPr>
  </w:style>
  <w:style w:type="paragraph" w:styleId="a6">
    <w:name w:val="header"/>
    <w:basedOn w:val="a"/>
    <w:link w:val="a7"/>
    <w:uiPriority w:val="99"/>
    <w:unhideWhenUsed/>
    <w:rsid w:val="00FE5262"/>
    <w:pPr>
      <w:tabs>
        <w:tab w:val="center" w:pos="4677"/>
        <w:tab w:val="right" w:pos="9355"/>
      </w:tabs>
    </w:pPr>
  </w:style>
  <w:style w:type="character" w:customStyle="1" w:styleId="a7">
    <w:name w:val="Верхний колонтитул Знак"/>
    <w:basedOn w:val="a0"/>
    <w:link w:val="a6"/>
    <w:uiPriority w:val="99"/>
    <w:rsid w:val="00FE5262"/>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FE5262"/>
    <w:pPr>
      <w:tabs>
        <w:tab w:val="center" w:pos="4677"/>
        <w:tab w:val="right" w:pos="9355"/>
      </w:tabs>
    </w:pPr>
  </w:style>
  <w:style w:type="character" w:customStyle="1" w:styleId="a9">
    <w:name w:val="Нижний колонтитул Знак"/>
    <w:basedOn w:val="a0"/>
    <w:link w:val="a8"/>
    <w:uiPriority w:val="99"/>
    <w:rsid w:val="00FE5262"/>
    <w:rPr>
      <w:rFonts w:ascii="Times New Roman" w:eastAsia="Times New Roman" w:hAnsi="Times New Roman" w:cs="Times New Roman"/>
      <w:sz w:val="24"/>
      <w:szCs w:val="24"/>
      <w:lang w:eastAsia="ar-SA"/>
    </w:rPr>
  </w:style>
  <w:style w:type="character" w:styleId="aa">
    <w:name w:val="Hyperlink"/>
    <w:semiHidden/>
    <w:unhideWhenUsed/>
    <w:rsid w:val="00EB47B1"/>
    <w:rPr>
      <w:color w:val="0000FF"/>
      <w:u w:val="single"/>
    </w:rPr>
  </w:style>
  <w:style w:type="character" w:styleId="ab">
    <w:name w:val="FollowedHyperlink"/>
    <w:basedOn w:val="a0"/>
    <w:uiPriority w:val="99"/>
    <w:semiHidden/>
    <w:unhideWhenUsed/>
    <w:rsid w:val="00EB47B1"/>
    <w:rPr>
      <w:color w:val="800080" w:themeColor="followedHyperlink"/>
      <w:u w:val="single"/>
    </w:rPr>
  </w:style>
  <w:style w:type="paragraph" w:styleId="ac">
    <w:name w:val="Normal (Web)"/>
    <w:basedOn w:val="a"/>
    <w:uiPriority w:val="99"/>
    <w:semiHidden/>
    <w:unhideWhenUsed/>
    <w:rsid w:val="00EB47B1"/>
    <w:pPr>
      <w:suppressAutoHyphens w:val="0"/>
      <w:spacing w:before="100" w:beforeAutospacing="1" w:after="100" w:afterAutospacing="1"/>
    </w:pPr>
    <w:rPr>
      <w:lang w:eastAsia="ru-RU"/>
    </w:rPr>
  </w:style>
  <w:style w:type="paragraph" w:styleId="ad">
    <w:name w:val="Body Text Indent"/>
    <w:basedOn w:val="a"/>
    <w:link w:val="ae"/>
    <w:uiPriority w:val="99"/>
    <w:semiHidden/>
    <w:unhideWhenUsed/>
    <w:rsid w:val="00EB47B1"/>
    <w:pPr>
      <w:suppressAutoHyphens w:val="0"/>
      <w:spacing w:after="120"/>
      <w:ind w:left="283"/>
    </w:pPr>
    <w:rPr>
      <w:sz w:val="28"/>
      <w:lang w:eastAsia="ru-RU"/>
    </w:rPr>
  </w:style>
  <w:style w:type="character" w:customStyle="1" w:styleId="ae">
    <w:name w:val="Основной текст с отступом Знак"/>
    <w:basedOn w:val="a0"/>
    <w:link w:val="ad"/>
    <w:uiPriority w:val="99"/>
    <w:semiHidden/>
    <w:rsid w:val="00EB47B1"/>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EB47B1"/>
    <w:pPr>
      <w:suppressAutoHyphens w:val="0"/>
      <w:spacing w:after="120" w:line="480" w:lineRule="auto"/>
      <w:ind w:left="283"/>
    </w:pPr>
    <w:rPr>
      <w:lang w:eastAsia="ru-RU"/>
    </w:rPr>
  </w:style>
  <w:style w:type="character" w:customStyle="1" w:styleId="22">
    <w:name w:val="Основной текст с отступом 2 Знак"/>
    <w:basedOn w:val="a0"/>
    <w:link w:val="21"/>
    <w:semiHidden/>
    <w:rsid w:val="00EB47B1"/>
    <w:rPr>
      <w:rFonts w:ascii="Times New Roman" w:eastAsia="Times New Roman" w:hAnsi="Times New Roman" w:cs="Times New Roman"/>
      <w:sz w:val="24"/>
      <w:szCs w:val="24"/>
      <w:lang w:eastAsia="ru-RU"/>
    </w:rPr>
  </w:style>
  <w:style w:type="paragraph" w:styleId="af">
    <w:name w:val="List Paragraph"/>
    <w:basedOn w:val="a"/>
    <w:uiPriority w:val="34"/>
    <w:qFormat/>
    <w:rsid w:val="00EB47B1"/>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EB47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B47B1"/>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ConsPlusNormal">
    <w:name w:val="ConsPlusNormal Знак"/>
    <w:link w:val="ConsPlusNormal0"/>
    <w:uiPriority w:val="99"/>
    <w:locked/>
    <w:rsid w:val="00EB47B1"/>
    <w:rPr>
      <w:rFonts w:ascii="Arial" w:hAnsi="Arial" w:cs="Arial"/>
    </w:rPr>
  </w:style>
  <w:style w:type="paragraph" w:customStyle="1" w:styleId="ConsPlusNormal0">
    <w:name w:val="ConsPlusNormal"/>
    <w:link w:val="ConsPlusNormal"/>
    <w:uiPriority w:val="99"/>
    <w:rsid w:val="00EB47B1"/>
    <w:pPr>
      <w:widowControl w:val="0"/>
      <w:autoSpaceDE w:val="0"/>
      <w:autoSpaceDN w:val="0"/>
      <w:adjustRightInd w:val="0"/>
      <w:spacing w:after="0" w:line="240" w:lineRule="auto"/>
      <w:ind w:firstLine="720"/>
    </w:pPr>
    <w:rPr>
      <w:rFonts w:ascii="Arial" w:hAnsi="Arial" w:cs="Arial"/>
    </w:rPr>
  </w:style>
  <w:style w:type="character" w:customStyle="1" w:styleId="Pro-Gramma">
    <w:name w:val="Pro-Gramma Знак"/>
    <w:link w:val="Pro-Gramma0"/>
    <w:locked/>
    <w:rsid w:val="00EB47B1"/>
    <w:rPr>
      <w:sz w:val="26"/>
      <w:szCs w:val="24"/>
    </w:rPr>
  </w:style>
  <w:style w:type="paragraph" w:customStyle="1" w:styleId="Pro-Gramma0">
    <w:name w:val="Pro-Gramma"/>
    <w:basedOn w:val="a"/>
    <w:link w:val="Pro-Gramma"/>
    <w:rsid w:val="00EB47B1"/>
    <w:pPr>
      <w:tabs>
        <w:tab w:val="left" w:pos="1008"/>
        <w:tab w:val="left" w:pos="1260"/>
      </w:tabs>
      <w:suppressAutoHyphens w:val="0"/>
      <w:spacing w:before="120" w:line="360" w:lineRule="auto"/>
      <w:ind w:firstLine="709"/>
      <w:jc w:val="both"/>
    </w:pPr>
    <w:rPr>
      <w:rFonts w:asciiTheme="minorHAnsi" w:eastAsiaTheme="minorHAnsi" w:hAnsiTheme="minorHAnsi" w:cstheme="minorBidi"/>
      <w:sz w:val="26"/>
      <w:lang w:eastAsia="en-US"/>
    </w:rPr>
  </w:style>
  <w:style w:type="paragraph" w:customStyle="1" w:styleId="text">
    <w:name w:val="text"/>
    <w:basedOn w:val="a"/>
    <w:rsid w:val="00EB47B1"/>
    <w:pPr>
      <w:suppressAutoHyphens w:val="0"/>
      <w:spacing w:before="64" w:after="64"/>
      <w:jc w:val="both"/>
    </w:pPr>
    <w:rPr>
      <w:rFonts w:ascii="Verdana" w:hAnsi="Verdana"/>
      <w:sz w:val="20"/>
      <w:szCs w:val="20"/>
      <w:lang w:eastAsia="ru-RU"/>
    </w:rPr>
  </w:style>
  <w:style w:type="paragraph" w:customStyle="1" w:styleId="af0">
    <w:name w:val="Таблицы (моноширинный)"/>
    <w:basedOn w:val="a"/>
    <w:next w:val="a"/>
    <w:uiPriority w:val="99"/>
    <w:rsid w:val="00EB47B1"/>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PlusCell">
    <w:name w:val="ConsPlusCell"/>
    <w:uiPriority w:val="99"/>
    <w:rsid w:val="00EB47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B4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EB47B1"/>
    <w:pPr>
      <w:ind w:left="720" w:firstLine="709"/>
      <w:jc w:val="both"/>
    </w:pPr>
    <w:rPr>
      <w:rFonts w:ascii="Calibri" w:eastAsia="Calibri" w:hAnsi="Calibri"/>
      <w:sz w:val="22"/>
      <w:szCs w:val="22"/>
    </w:rPr>
  </w:style>
  <w:style w:type="paragraph" w:customStyle="1" w:styleId="u">
    <w:name w:val="u"/>
    <w:basedOn w:val="a"/>
    <w:rsid w:val="00EB47B1"/>
    <w:pPr>
      <w:suppressAutoHyphens w:val="0"/>
      <w:spacing w:before="100" w:beforeAutospacing="1" w:after="100" w:afterAutospacing="1"/>
    </w:pPr>
    <w:rPr>
      <w:lang w:eastAsia="ru-RU"/>
    </w:rPr>
  </w:style>
  <w:style w:type="paragraph" w:customStyle="1" w:styleId="210">
    <w:name w:val="Основной текст 21"/>
    <w:basedOn w:val="a"/>
    <w:rsid w:val="00EB47B1"/>
    <w:pPr>
      <w:spacing w:after="120" w:line="480" w:lineRule="auto"/>
    </w:pPr>
  </w:style>
  <w:style w:type="paragraph" w:customStyle="1" w:styleId="12">
    <w:name w:val="Знак1 Знак Знак Знак Знак Знак Знак"/>
    <w:basedOn w:val="a"/>
    <w:rsid w:val="00EB47B1"/>
    <w:pPr>
      <w:suppressAutoHyphens w:val="0"/>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EB47B1"/>
    <w:pPr>
      <w:suppressAutoHyphens w:val="0"/>
      <w:spacing w:after="200" w:line="276" w:lineRule="auto"/>
      <w:ind w:left="720"/>
    </w:pPr>
    <w:rPr>
      <w:rFonts w:ascii="Calibri" w:hAnsi="Calibri" w:cs="Calibri"/>
      <w:sz w:val="22"/>
      <w:szCs w:val="22"/>
      <w:lang w:eastAsia="en-US"/>
    </w:rPr>
  </w:style>
  <w:style w:type="paragraph" w:customStyle="1" w:styleId="ConsNonformat">
    <w:name w:val="ConsNonformat"/>
    <w:rsid w:val="00EB47B1"/>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1">
    <w:name w:val="Прижатый влево"/>
    <w:basedOn w:val="a"/>
    <w:next w:val="a"/>
    <w:uiPriority w:val="99"/>
    <w:rsid w:val="00EB47B1"/>
    <w:pPr>
      <w:widowControl w:val="0"/>
      <w:suppressAutoHyphens w:val="0"/>
      <w:autoSpaceDE w:val="0"/>
      <w:autoSpaceDN w:val="0"/>
      <w:adjustRightInd w:val="0"/>
    </w:pPr>
    <w:rPr>
      <w:rFonts w:ascii="Arial" w:eastAsia="Calibri" w:hAnsi="Arial" w:cs="Arial"/>
      <w:lang w:eastAsia="ru-RU"/>
    </w:rPr>
  </w:style>
  <w:style w:type="paragraph" w:customStyle="1" w:styleId="ConsPlusTitle">
    <w:name w:val="ConsPlusTitle"/>
    <w:rsid w:val="00EB47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2">
    <w:name w:val="Нормальный (таблица)"/>
    <w:basedOn w:val="a"/>
    <w:next w:val="a"/>
    <w:uiPriority w:val="99"/>
    <w:rsid w:val="00EB47B1"/>
    <w:pPr>
      <w:widowControl w:val="0"/>
      <w:suppressAutoHyphens w:val="0"/>
      <w:autoSpaceDE w:val="0"/>
      <w:autoSpaceDN w:val="0"/>
      <w:adjustRightInd w:val="0"/>
      <w:jc w:val="both"/>
    </w:pPr>
    <w:rPr>
      <w:rFonts w:ascii="Arial" w:hAnsi="Arial" w:cs="Arial"/>
      <w:lang w:eastAsia="ru-RU"/>
    </w:rPr>
  </w:style>
  <w:style w:type="paragraph" w:customStyle="1" w:styleId="s1">
    <w:name w:val="s_1"/>
    <w:basedOn w:val="a"/>
    <w:rsid w:val="00EB47B1"/>
    <w:pPr>
      <w:suppressAutoHyphens w:val="0"/>
      <w:spacing w:before="100" w:beforeAutospacing="1" w:after="100" w:afterAutospacing="1"/>
    </w:pPr>
    <w:rPr>
      <w:lang w:eastAsia="ru-RU"/>
    </w:rPr>
  </w:style>
  <w:style w:type="character" w:customStyle="1" w:styleId="TextNPA">
    <w:name w:val="Text NPA"/>
    <w:rsid w:val="00EB47B1"/>
    <w:rPr>
      <w:rFonts w:ascii="Times New Roman" w:hAnsi="Times New Roman" w:cs="Times New Roman" w:hint="default"/>
      <w:sz w:val="26"/>
    </w:rPr>
  </w:style>
  <w:style w:type="character" w:customStyle="1" w:styleId="af3">
    <w:name w:val="Гипертекстовая ссылка"/>
    <w:uiPriority w:val="99"/>
    <w:rsid w:val="00EB47B1"/>
    <w:rPr>
      <w:b/>
      <w:bCs/>
      <w:color w:val="008000"/>
    </w:rPr>
  </w:style>
  <w:style w:type="character" w:customStyle="1" w:styleId="apple-converted-space">
    <w:name w:val="apple-converted-space"/>
    <w:basedOn w:val="a0"/>
    <w:rsid w:val="00EB47B1"/>
  </w:style>
  <w:style w:type="character" w:customStyle="1" w:styleId="blk">
    <w:name w:val="blk"/>
    <w:rsid w:val="00EB47B1"/>
  </w:style>
  <w:style w:type="table" w:styleId="af4">
    <w:name w:val="Table Grid"/>
    <w:basedOn w:val="a1"/>
    <w:rsid w:val="00EB4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next w:val="a"/>
    <w:uiPriority w:val="99"/>
    <w:semiHidden/>
    <w:unhideWhenUsed/>
    <w:qFormat/>
    <w:rsid w:val="00DB7CD6"/>
    <w:pPr>
      <w:widowControl w:val="0"/>
      <w:suppressAutoHyphens w:val="0"/>
      <w:snapToGrid w:val="0"/>
      <w:ind w:right="-6601"/>
      <w:jc w:val="center"/>
    </w:pPr>
    <w:rPr>
      <w:i/>
      <w:sz w:val="40"/>
      <w:szCs w:val="20"/>
      <w:lang w:eastAsia="ru-RU"/>
    </w:rPr>
  </w:style>
  <w:style w:type="paragraph" w:styleId="af6">
    <w:name w:val="Title"/>
    <w:basedOn w:val="a"/>
    <w:link w:val="af7"/>
    <w:uiPriority w:val="99"/>
    <w:qFormat/>
    <w:rsid w:val="00DB7CD6"/>
    <w:pPr>
      <w:suppressAutoHyphens w:val="0"/>
      <w:jc w:val="center"/>
    </w:pPr>
    <w:rPr>
      <w:b/>
      <w:sz w:val="32"/>
      <w:szCs w:val="20"/>
      <w:lang w:eastAsia="ru-RU"/>
    </w:rPr>
  </w:style>
  <w:style w:type="character" w:customStyle="1" w:styleId="af7">
    <w:name w:val="Название Знак"/>
    <w:basedOn w:val="a0"/>
    <w:link w:val="af6"/>
    <w:uiPriority w:val="99"/>
    <w:rsid w:val="00DB7CD6"/>
    <w:rPr>
      <w:rFonts w:ascii="Times New Roman" w:eastAsia="Times New Roman" w:hAnsi="Times New Roman" w:cs="Times New Roman"/>
      <w:b/>
      <w:sz w:val="32"/>
      <w:szCs w:val="20"/>
      <w:lang w:eastAsia="ru-RU"/>
    </w:rPr>
  </w:style>
  <w:style w:type="paragraph" w:customStyle="1" w:styleId="headertext">
    <w:name w:val="headertext"/>
    <w:basedOn w:val="a"/>
    <w:uiPriority w:val="99"/>
    <w:rsid w:val="00DB7CD6"/>
    <w:pPr>
      <w:suppressAutoHyphens w:val="0"/>
      <w:spacing w:before="100" w:beforeAutospacing="1" w:after="100" w:afterAutospacing="1"/>
    </w:pPr>
    <w:rPr>
      <w:lang w:eastAsia="ru-RU"/>
    </w:rPr>
  </w:style>
  <w:style w:type="paragraph" w:customStyle="1" w:styleId="af8">
    <w:name w:val="Îáû÷íûé"/>
    <w:uiPriority w:val="99"/>
    <w:rsid w:val="00DB7CD6"/>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FR1">
    <w:name w:val="FR1"/>
    <w:uiPriority w:val="99"/>
    <w:rsid w:val="00DB7CD6"/>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customStyle="1" w:styleId="af9">
    <w:name w:val="Знак Знак Знак Знак Знак Знак Знак Знак Знак Знак Знак Знак Знак"/>
    <w:basedOn w:val="a"/>
    <w:uiPriority w:val="99"/>
    <w:rsid w:val="00DB7CD6"/>
    <w:pPr>
      <w:suppressAutoHyphens w:val="0"/>
      <w:spacing w:before="100" w:beforeAutospacing="1" w:after="100" w:afterAutospacing="1"/>
    </w:pPr>
    <w:rPr>
      <w:rFonts w:ascii="Tahoma" w:hAnsi="Tahoma"/>
      <w:lang w:val="en-US" w:eastAsia="en-US"/>
    </w:rPr>
  </w:style>
  <w:style w:type="paragraph" w:customStyle="1" w:styleId="p1">
    <w:name w:val="p1"/>
    <w:basedOn w:val="a"/>
    <w:uiPriority w:val="99"/>
    <w:rsid w:val="00DB7CD6"/>
    <w:pPr>
      <w:suppressAutoHyphens w:val="0"/>
      <w:spacing w:before="100" w:beforeAutospacing="1" w:after="100" w:afterAutospacing="1"/>
    </w:pPr>
    <w:rPr>
      <w:lang w:eastAsia="ru-RU"/>
    </w:rPr>
  </w:style>
  <w:style w:type="paragraph" w:customStyle="1" w:styleId="p2">
    <w:name w:val="p2"/>
    <w:basedOn w:val="a"/>
    <w:uiPriority w:val="99"/>
    <w:rsid w:val="00DB7CD6"/>
    <w:pPr>
      <w:suppressAutoHyphens w:val="0"/>
      <w:spacing w:before="100" w:beforeAutospacing="1" w:after="100" w:afterAutospacing="1"/>
    </w:pPr>
    <w:rPr>
      <w:lang w:eastAsia="ru-RU"/>
    </w:rPr>
  </w:style>
  <w:style w:type="paragraph" w:customStyle="1" w:styleId="p3">
    <w:name w:val="p3"/>
    <w:basedOn w:val="a"/>
    <w:uiPriority w:val="99"/>
    <w:rsid w:val="00DB7CD6"/>
    <w:pPr>
      <w:suppressAutoHyphens w:val="0"/>
      <w:spacing w:before="100" w:beforeAutospacing="1" w:after="100" w:afterAutospacing="1"/>
    </w:pPr>
    <w:rPr>
      <w:lang w:eastAsia="ru-RU"/>
    </w:rPr>
  </w:style>
  <w:style w:type="paragraph" w:customStyle="1" w:styleId="p4">
    <w:name w:val="p4"/>
    <w:basedOn w:val="a"/>
    <w:uiPriority w:val="99"/>
    <w:rsid w:val="00DB7CD6"/>
    <w:pPr>
      <w:suppressAutoHyphens w:val="0"/>
      <w:spacing w:before="100" w:beforeAutospacing="1" w:after="100" w:afterAutospacing="1"/>
    </w:pPr>
    <w:rPr>
      <w:lang w:eastAsia="ru-RU"/>
    </w:rPr>
  </w:style>
  <w:style w:type="paragraph" w:customStyle="1" w:styleId="p6">
    <w:name w:val="p6"/>
    <w:basedOn w:val="a"/>
    <w:uiPriority w:val="99"/>
    <w:rsid w:val="00DB7CD6"/>
    <w:pPr>
      <w:suppressAutoHyphens w:val="0"/>
      <w:spacing w:before="100" w:beforeAutospacing="1" w:after="100" w:afterAutospacing="1"/>
    </w:pPr>
    <w:rPr>
      <w:lang w:eastAsia="ru-RU"/>
    </w:rPr>
  </w:style>
  <w:style w:type="character" w:customStyle="1" w:styleId="afa">
    <w:name w:val="Цветовое выделение"/>
    <w:uiPriority w:val="99"/>
    <w:rsid w:val="00DB7CD6"/>
    <w:rPr>
      <w:b/>
      <w:bCs/>
      <w:color w:val="26282F"/>
    </w:rPr>
  </w:style>
  <w:style w:type="character" w:customStyle="1" w:styleId="s10">
    <w:name w:val="s1"/>
    <w:basedOn w:val="a0"/>
    <w:rsid w:val="00DB7CD6"/>
  </w:style>
  <w:style w:type="character" w:customStyle="1" w:styleId="s2">
    <w:name w:val="s2"/>
    <w:basedOn w:val="a0"/>
    <w:rsid w:val="00DB7CD6"/>
  </w:style>
  <w:style w:type="character" w:customStyle="1" w:styleId="s3">
    <w:name w:val="s3"/>
    <w:basedOn w:val="a0"/>
    <w:rsid w:val="00DB7CD6"/>
  </w:style>
  <w:style w:type="paragraph" w:customStyle="1" w:styleId="indent1">
    <w:name w:val="indent_1"/>
    <w:basedOn w:val="a"/>
    <w:rsid w:val="00CD66CB"/>
    <w:pPr>
      <w:suppressAutoHyphens w:val="0"/>
      <w:spacing w:before="100" w:beforeAutospacing="1" w:after="100" w:afterAutospacing="1"/>
    </w:pPr>
    <w:rPr>
      <w:lang w:eastAsia="ru-RU"/>
    </w:rPr>
  </w:style>
  <w:style w:type="character" w:customStyle="1" w:styleId="s100">
    <w:name w:val="s_10"/>
    <w:basedOn w:val="a0"/>
    <w:rsid w:val="00CD66CB"/>
  </w:style>
  <w:style w:type="paragraph" w:customStyle="1" w:styleId="s30">
    <w:name w:val="s_3"/>
    <w:basedOn w:val="a"/>
    <w:rsid w:val="00CD66CB"/>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44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4457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6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EB4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6166"/>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EB47B1"/>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EB47B1"/>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47B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DE6166"/>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semiHidden/>
    <w:rsid w:val="00EB47B1"/>
    <w:rPr>
      <w:rFonts w:ascii="Arial" w:eastAsia="Times New Roman" w:hAnsi="Arial" w:cs="Arial"/>
      <w:b/>
      <w:bCs/>
      <w:sz w:val="26"/>
      <w:szCs w:val="26"/>
      <w:lang w:eastAsia="ru-RU"/>
    </w:rPr>
  </w:style>
  <w:style w:type="character" w:customStyle="1" w:styleId="40">
    <w:name w:val="Заголовок 4 Знак"/>
    <w:basedOn w:val="a0"/>
    <w:link w:val="4"/>
    <w:semiHidden/>
    <w:rsid w:val="00EB47B1"/>
    <w:rPr>
      <w:rFonts w:ascii="Times New Roman" w:eastAsia="Times New Roman" w:hAnsi="Times New Roman" w:cs="Times New Roman"/>
      <w:b/>
      <w:bCs/>
      <w:sz w:val="28"/>
      <w:szCs w:val="28"/>
      <w:lang w:eastAsia="ru-RU"/>
    </w:rPr>
  </w:style>
  <w:style w:type="character" w:styleId="a3">
    <w:name w:val="Emphasis"/>
    <w:uiPriority w:val="20"/>
    <w:qFormat/>
    <w:rsid w:val="00DE6166"/>
    <w:rPr>
      <w:i/>
      <w:iCs/>
    </w:rPr>
  </w:style>
  <w:style w:type="paragraph" w:styleId="a4">
    <w:name w:val="Balloon Text"/>
    <w:basedOn w:val="a"/>
    <w:link w:val="a5"/>
    <w:uiPriority w:val="99"/>
    <w:semiHidden/>
    <w:unhideWhenUsed/>
    <w:rsid w:val="00DE6166"/>
    <w:rPr>
      <w:rFonts w:ascii="Tahoma" w:hAnsi="Tahoma" w:cs="Tahoma"/>
      <w:sz w:val="16"/>
      <w:szCs w:val="16"/>
    </w:rPr>
  </w:style>
  <w:style w:type="character" w:customStyle="1" w:styleId="a5">
    <w:name w:val="Текст выноски Знак"/>
    <w:basedOn w:val="a0"/>
    <w:link w:val="a4"/>
    <w:uiPriority w:val="99"/>
    <w:semiHidden/>
    <w:rsid w:val="00DE6166"/>
    <w:rPr>
      <w:rFonts w:ascii="Tahoma" w:eastAsia="Times New Roman" w:hAnsi="Tahoma" w:cs="Tahoma"/>
      <w:sz w:val="16"/>
      <w:szCs w:val="16"/>
      <w:lang w:eastAsia="ar-SA"/>
    </w:rPr>
  </w:style>
  <w:style w:type="paragraph" w:styleId="a6">
    <w:name w:val="header"/>
    <w:basedOn w:val="a"/>
    <w:link w:val="a7"/>
    <w:uiPriority w:val="99"/>
    <w:unhideWhenUsed/>
    <w:rsid w:val="00FE5262"/>
    <w:pPr>
      <w:tabs>
        <w:tab w:val="center" w:pos="4677"/>
        <w:tab w:val="right" w:pos="9355"/>
      </w:tabs>
    </w:pPr>
  </w:style>
  <w:style w:type="character" w:customStyle="1" w:styleId="a7">
    <w:name w:val="Верхний колонтитул Знак"/>
    <w:basedOn w:val="a0"/>
    <w:link w:val="a6"/>
    <w:uiPriority w:val="99"/>
    <w:rsid w:val="00FE5262"/>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FE5262"/>
    <w:pPr>
      <w:tabs>
        <w:tab w:val="center" w:pos="4677"/>
        <w:tab w:val="right" w:pos="9355"/>
      </w:tabs>
    </w:pPr>
  </w:style>
  <w:style w:type="character" w:customStyle="1" w:styleId="a9">
    <w:name w:val="Нижний колонтитул Знак"/>
    <w:basedOn w:val="a0"/>
    <w:link w:val="a8"/>
    <w:uiPriority w:val="99"/>
    <w:rsid w:val="00FE5262"/>
    <w:rPr>
      <w:rFonts w:ascii="Times New Roman" w:eastAsia="Times New Roman" w:hAnsi="Times New Roman" w:cs="Times New Roman"/>
      <w:sz w:val="24"/>
      <w:szCs w:val="24"/>
      <w:lang w:eastAsia="ar-SA"/>
    </w:rPr>
  </w:style>
  <w:style w:type="character" w:styleId="aa">
    <w:name w:val="Hyperlink"/>
    <w:semiHidden/>
    <w:unhideWhenUsed/>
    <w:rsid w:val="00EB47B1"/>
    <w:rPr>
      <w:color w:val="0000FF"/>
      <w:u w:val="single"/>
    </w:rPr>
  </w:style>
  <w:style w:type="character" w:styleId="ab">
    <w:name w:val="FollowedHyperlink"/>
    <w:basedOn w:val="a0"/>
    <w:uiPriority w:val="99"/>
    <w:semiHidden/>
    <w:unhideWhenUsed/>
    <w:rsid w:val="00EB47B1"/>
    <w:rPr>
      <w:color w:val="800080" w:themeColor="followedHyperlink"/>
      <w:u w:val="single"/>
    </w:rPr>
  </w:style>
  <w:style w:type="paragraph" w:styleId="ac">
    <w:name w:val="Normal (Web)"/>
    <w:basedOn w:val="a"/>
    <w:uiPriority w:val="99"/>
    <w:semiHidden/>
    <w:unhideWhenUsed/>
    <w:rsid w:val="00EB47B1"/>
    <w:pPr>
      <w:suppressAutoHyphens w:val="0"/>
      <w:spacing w:before="100" w:beforeAutospacing="1" w:after="100" w:afterAutospacing="1"/>
    </w:pPr>
    <w:rPr>
      <w:lang w:eastAsia="ru-RU"/>
    </w:rPr>
  </w:style>
  <w:style w:type="paragraph" w:styleId="ad">
    <w:name w:val="Body Text Indent"/>
    <w:basedOn w:val="a"/>
    <w:link w:val="ae"/>
    <w:uiPriority w:val="99"/>
    <w:semiHidden/>
    <w:unhideWhenUsed/>
    <w:rsid w:val="00EB47B1"/>
    <w:pPr>
      <w:suppressAutoHyphens w:val="0"/>
      <w:spacing w:after="120"/>
      <w:ind w:left="283"/>
    </w:pPr>
    <w:rPr>
      <w:sz w:val="28"/>
      <w:lang w:eastAsia="ru-RU"/>
    </w:rPr>
  </w:style>
  <w:style w:type="character" w:customStyle="1" w:styleId="ae">
    <w:name w:val="Основной текст с отступом Знак"/>
    <w:basedOn w:val="a0"/>
    <w:link w:val="ad"/>
    <w:uiPriority w:val="99"/>
    <w:semiHidden/>
    <w:rsid w:val="00EB47B1"/>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EB47B1"/>
    <w:pPr>
      <w:suppressAutoHyphens w:val="0"/>
      <w:spacing w:after="120" w:line="480" w:lineRule="auto"/>
      <w:ind w:left="283"/>
    </w:pPr>
    <w:rPr>
      <w:lang w:eastAsia="ru-RU"/>
    </w:rPr>
  </w:style>
  <w:style w:type="character" w:customStyle="1" w:styleId="22">
    <w:name w:val="Основной текст с отступом 2 Знак"/>
    <w:basedOn w:val="a0"/>
    <w:link w:val="21"/>
    <w:semiHidden/>
    <w:rsid w:val="00EB47B1"/>
    <w:rPr>
      <w:rFonts w:ascii="Times New Roman" w:eastAsia="Times New Roman" w:hAnsi="Times New Roman" w:cs="Times New Roman"/>
      <w:sz w:val="24"/>
      <w:szCs w:val="24"/>
      <w:lang w:eastAsia="ru-RU"/>
    </w:rPr>
  </w:style>
  <w:style w:type="paragraph" w:styleId="af">
    <w:name w:val="List Paragraph"/>
    <w:basedOn w:val="a"/>
    <w:uiPriority w:val="34"/>
    <w:qFormat/>
    <w:rsid w:val="00EB47B1"/>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EB47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B47B1"/>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ConsPlusNormal">
    <w:name w:val="ConsPlusNormal Знак"/>
    <w:link w:val="ConsPlusNormal0"/>
    <w:uiPriority w:val="99"/>
    <w:locked/>
    <w:rsid w:val="00EB47B1"/>
    <w:rPr>
      <w:rFonts w:ascii="Arial" w:hAnsi="Arial" w:cs="Arial"/>
    </w:rPr>
  </w:style>
  <w:style w:type="paragraph" w:customStyle="1" w:styleId="ConsPlusNormal0">
    <w:name w:val="ConsPlusNormal"/>
    <w:link w:val="ConsPlusNormal"/>
    <w:uiPriority w:val="99"/>
    <w:rsid w:val="00EB47B1"/>
    <w:pPr>
      <w:widowControl w:val="0"/>
      <w:autoSpaceDE w:val="0"/>
      <w:autoSpaceDN w:val="0"/>
      <w:adjustRightInd w:val="0"/>
      <w:spacing w:after="0" w:line="240" w:lineRule="auto"/>
      <w:ind w:firstLine="720"/>
    </w:pPr>
    <w:rPr>
      <w:rFonts w:ascii="Arial" w:hAnsi="Arial" w:cs="Arial"/>
    </w:rPr>
  </w:style>
  <w:style w:type="character" w:customStyle="1" w:styleId="Pro-Gramma">
    <w:name w:val="Pro-Gramma Знак"/>
    <w:link w:val="Pro-Gramma0"/>
    <w:locked/>
    <w:rsid w:val="00EB47B1"/>
    <w:rPr>
      <w:sz w:val="26"/>
      <w:szCs w:val="24"/>
    </w:rPr>
  </w:style>
  <w:style w:type="paragraph" w:customStyle="1" w:styleId="Pro-Gramma0">
    <w:name w:val="Pro-Gramma"/>
    <w:basedOn w:val="a"/>
    <w:link w:val="Pro-Gramma"/>
    <w:rsid w:val="00EB47B1"/>
    <w:pPr>
      <w:tabs>
        <w:tab w:val="left" w:pos="1008"/>
        <w:tab w:val="left" w:pos="1260"/>
      </w:tabs>
      <w:suppressAutoHyphens w:val="0"/>
      <w:spacing w:before="120" w:line="360" w:lineRule="auto"/>
      <w:ind w:firstLine="709"/>
      <w:jc w:val="both"/>
    </w:pPr>
    <w:rPr>
      <w:rFonts w:asciiTheme="minorHAnsi" w:eastAsiaTheme="minorHAnsi" w:hAnsiTheme="minorHAnsi" w:cstheme="minorBidi"/>
      <w:sz w:val="26"/>
      <w:lang w:eastAsia="en-US"/>
    </w:rPr>
  </w:style>
  <w:style w:type="paragraph" w:customStyle="1" w:styleId="text">
    <w:name w:val="text"/>
    <w:basedOn w:val="a"/>
    <w:rsid w:val="00EB47B1"/>
    <w:pPr>
      <w:suppressAutoHyphens w:val="0"/>
      <w:spacing w:before="64" w:after="64"/>
      <w:jc w:val="both"/>
    </w:pPr>
    <w:rPr>
      <w:rFonts w:ascii="Verdana" w:hAnsi="Verdana"/>
      <w:sz w:val="20"/>
      <w:szCs w:val="20"/>
      <w:lang w:eastAsia="ru-RU"/>
    </w:rPr>
  </w:style>
  <w:style w:type="paragraph" w:customStyle="1" w:styleId="af0">
    <w:name w:val="Таблицы (моноширинный)"/>
    <w:basedOn w:val="a"/>
    <w:next w:val="a"/>
    <w:uiPriority w:val="99"/>
    <w:rsid w:val="00EB47B1"/>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PlusCell">
    <w:name w:val="ConsPlusCell"/>
    <w:uiPriority w:val="99"/>
    <w:rsid w:val="00EB47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B4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EB47B1"/>
    <w:pPr>
      <w:ind w:left="720" w:firstLine="709"/>
      <w:jc w:val="both"/>
    </w:pPr>
    <w:rPr>
      <w:rFonts w:ascii="Calibri" w:eastAsia="Calibri" w:hAnsi="Calibri"/>
      <w:sz w:val="22"/>
      <w:szCs w:val="22"/>
    </w:rPr>
  </w:style>
  <w:style w:type="paragraph" w:customStyle="1" w:styleId="u">
    <w:name w:val="u"/>
    <w:basedOn w:val="a"/>
    <w:rsid w:val="00EB47B1"/>
    <w:pPr>
      <w:suppressAutoHyphens w:val="0"/>
      <w:spacing w:before="100" w:beforeAutospacing="1" w:after="100" w:afterAutospacing="1"/>
    </w:pPr>
    <w:rPr>
      <w:lang w:eastAsia="ru-RU"/>
    </w:rPr>
  </w:style>
  <w:style w:type="paragraph" w:customStyle="1" w:styleId="210">
    <w:name w:val="Основной текст 21"/>
    <w:basedOn w:val="a"/>
    <w:rsid w:val="00EB47B1"/>
    <w:pPr>
      <w:spacing w:after="120" w:line="480" w:lineRule="auto"/>
    </w:pPr>
  </w:style>
  <w:style w:type="paragraph" w:customStyle="1" w:styleId="12">
    <w:name w:val="Знак1 Знак Знак Знак Знак Знак Знак"/>
    <w:basedOn w:val="a"/>
    <w:rsid w:val="00EB47B1"/>
    <w:pPr>
      <w:suppressAutoHyphens w:val="0"/>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EB47B1"/>
    <w:pPr>
      <w:suppressAutoHyphens w:val="0"/>
      <w:spacing w:after="200" w:line="276" w:lineRule="auto"/>
      <w:ind w:left="720"/>
    </w:pPr>
    <w:rPr>
      <w:rFonts w:ascii="Calibri" w:hAnsi="Calibri" w:cs="Calibri"/>
      <w:sz w:val="22"/>
      <w:szCs w:val="22"/>
      <w:lang w:eastAsia="en-US"/>
    </w:rPr>
  </w:style>
  <w:style w:type="paragraph" w:customStyle="1" w:styleId="ConsNonformat">
    <w:name w:val="ConsNonformat"/>
    <w:rsid w:val="00EB47B1"/>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1">
    <w:name w:val="Прижатый влево"/>
    <w:basedOn w:val="a"/>
    <w:next w:val="a"/>
    <w:uiPriority w:val="99"/>
    <w:rsid w:val="00EB47B1"/>
    <w:pPr>
      <w:widowControl w:val="0"/>
      <w:suppressAutoHyphens w:val="0"/>
      <w:autoSpaceDE w:val="0"/>
      <w:autoSpaceDN w:val="0"/>
      <w:adjustRightInd w:val="0"/>
    </w:pPr>
    <w:rPr>
      <w:rFonts w:ascii="Arial" w:eastAsia="Calibri" w:hAnsi="Arial" w:cs="Arial"/>
      <w:lang w:eastAsia="ru-RU"/>
    </w:rPr>
  </w:style>
  <w:style w:type="paragraph" w:customStyle="1" w:styleId="ConsPlusTitle">
    <w:name w:val="ConsPlusTitle"/>
    <w:rsid w:val="00EB47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2">
    <w:name w:val="Нормальный (таблица)"/>
    <w:basedOn w:val="a"/>
    <w:next w:val="a"/>
    <w:uiPriority w:val="99"/>
    <w:rsid w:val="00EB47B1"/>
    <w:pPr>
      <w:widowControl w:val="0"/>
      <w:suppressAutoHyphens w:val="0"/>
      <w:autoSpaceDE w:val="0"/>
      <w:autoSpaceDN w:val="0"/>
      <w:adjustRightInd w:val="0"/>
      <w:jc w:val="both"/>
    </w:pPr>
    <w:rPr>
      <w:rFonts w:ascii="Arial" w:hAnsi="Arial" w:cs="Arial"/>
      <w:lang w:eastAsia="ru-RU"/>
    </w:rPr>
  </w:style>
  <w:style w:type="paragraph" w:customStyle="1" w:styleId="s1">
    <w:name w:val="s_1"/>
    <w:basedOn w:val="a"/>
    <w:rsid w:val="00EB47B1"/>
    <w:pPr>
      <w:suppressAutoHyphens w:val="0"/>
      <w:spacing w:before="100" w:beforeAutospacing="1" w:after="100" w:afterAutospacing="1"/>
    </w:pPr>
    <w:rPr>
      <w:lang w:eastAsia="ru-RU"/>
    </w:rPr>
  </w:style>
  <w:style w:type="character" w:customStyle="1" w:styleId="TextNPA">
    <w:name w:val="Text NPA"/>
    <w:rsid w:val="00EB47B1"/>
    <w:rPr>
      <w:rFonts w:ascii="Times New Roman" w:hAnsi="Times New Roman" w:cs="Times New Roman" w:hint="default"/>
      <w:sz w:val="26"/>
    </w:rPr>
  </w:style>
  <w:style w:type="character" w:customStyle="1" w:styleId="af3">
    <w:name w:val="Гипертекстовая ссылка"/>
    <w:uiPriority w:val="99"/>
    <w:rsid w:val="00EB47B1"/>
    <w:rPr>
      <w:b/>
      <w:bCs/>
      <w:color w:val="008000"/>
    </w:rPr>
  </w:style>
  <w:style w:type="character" w:customStyle="1" w:styleId="apple-converted-space">
    <w:name w:val="apple-converted-space"/>
    <w:basedOn w:val="a0"/>
    <w:rsid w:val="00EB47B1"/>
  </w:style>
  <w:style w:type="character" w:customStyle="1" w:styleId="blk">
    <w:name w:val="blk"/>
    <w:rsid w:val="00EB47B1"/>
  </w:style>
  <w:style w:type="table" w:styleId="af4">
    <w:name w:val="Table Grid"/>
    <w:basedOn w:val="a1"/>
    <w:rsid w:val="00EB47B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99"/>
    <w:semiHidden/>
    <w:unhideWhenUsed/>
    <w:qFormat/>
    <w:rsid w:val="00DB7CD6"/>
    <w:pPr>
      <w:widowControl w:val="0"/>
      <w:suppressAutoHyphens w:val="0"/>
      <w:snapToGrid w:val="0"/>
      <w:ind w:right="-6601"/>
      <w:jc w:val="center"/>
    </w:pPr>
    <w:rPr>
      <w:i/>
      <w:sz w:val="40"/>
      <w:szCs w:val="20"/>
      <w:lang w:eastAsia="ru-RU"/>
    </w:rPr>
  </w:style>
  <w:style w:type="paragraph" w:styleId="af6">
    <w:name w:val="Title"/>
    <w:basedOn w:val="a"/>
    <w:link w:val="af7"/>
    <w:uiPriority w:val="99"/>
    <w:qFormat/>
    <w:rsid w:val="00DB7CD6"/>
    <w:pPr>
      <w:suppressAutoHyphens w:val="0"/>
      <w:jc w:val="center"/>
    </w:pPr>
    <w:rPr>
      <w:b/>
      <w:sz w:val="32"/>
      <w:szCs w:val="20"/>
      <w:lang w:eastAsia="ru-RU"/>
    </w:rPr>
  </w:style>
  <w:style w:type="character" w:customStyle="1" w:styleId="af7">
    <w:name w:val="Название Знак"/>
    <w:basedOn w:val="a0"/>
    <w:link w:val="af6"/>
    <w:uiPriority w:val="99"/>
    <w:rsid w:val="00DB7CD6"/>
    <w:rPr>
      <w:rFonts w:ascii="Times New Roman" w:eastAsia="Times New Roman" w:hAnsi="Times New Roman" w:cs="Times New Roman"/>
      <w:b/>
      <w:sz w:val="32"/>
      <w:szCs w:val="20"/>
      <w:lang w:eastAsia="ru-RU"/>
    </w:rPr>
  </w:style>
  <w:style w:type="paragraph" w:customStyle="1" w:styleId="headertext">
    <w:name w:val="headertext"/>
    <w:basedOn w:val="a"/>
    <w:uiPriority w:val="99"/>
    <w:rsid w:val="00DB7CD6"/>
    <w:pPr>
      <w:suppressAutoHyphens w:val="0"/>
      <w:spacing w:before="100" w:beforeAutospacing="1" w:after="100" w:afterAutospacing="1"/>
    </w:pPr>
    <w:rPr>
      <w:lang w:eastAsia="ru-RU"/>
    </w:rPr>
  </w:style>
  <w:style w:type="paragraph" w:customStyle="1" w:styleId="af8">
    <w:name w:val="Îáû÷íûé"/>
    <w:uiPriority w:val="99"/>
    <w:rsid w:val="00DB7CD6"/>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FR1">
    <w:name w:val="FR1"/>
    <w:uiPriority w:val="99"/>
    <w:rsid w:val="00DB7CD6"/>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customStyle="1" w:styleId="af9">
    <w:name w:val="Знак Знак Знак Знак Знак Знак Знак Знак Знак Знак Знак Знак Знак"/>
    <w:basedOn w:val="a"/>
    <w:uiPriority w:val="99"/>
    <w:rsid w:val="00DB7CD6"/>
    <w:pPr>
      <w:suppressAutoHyphens w:val="0"/>
      <w:spacing w:before="100" w:beforeAutospacing="1" w:after="100" w:afterAutospacing="1"/>
    </w:pPr>
    <w:rPr>
      <w:rFonts w:ascii="Tahoma" w:hAnsi="Tahoma"/>
      <w:lang w:val="en-US" w:eastAsia="en-US"/>
    </w:rPr>
  </w:style>
  <w:style w:type="paragraph" w:customStyle="1" w:styleId="p1">
    <w:name w:val="p1"/>
    <w:basedOn w:val="a"/>
    <w:uiPriority w:val="99"/>
    <w:rsid w:val="00DB7CD6"/>
    <w:pPr>
      <w:suppressAutoHyphens w:val="0"/>
      <w:spacing w:before="100" w:beforeAutospacing="1" w:after="100" w:afterAutospacing="1"/>
    </w:pPr>
    <w:rPr>
      <w:lang w:eastAsia="ru-RU"/>
    </w:rPr>
  </w:style>
  <w:style w:type="paragraph" w:customStyle="1" w:styleId="p2">
    <w:name w:val="p2"/>
    <w:basedOn w:val="a"/>
    <w:uiPriority w:val="99"/>
    <w:rsid w:val="00DB7CD6"/>
    <w:pPr>
      <w:suppressAutoHyphens w:val="0"/>
      <w:spacing w:before="100" w:beforeAutospacing="1" w:after="100" w:afterAutospacing="1"/>
    </w:pPr>
    <w:rPr>
      <w:lang w:eastAsia="ru-RU"/>
    </w:rPr>
  </w:style>
  <w:style w:type="paragraph" w:customStyle="1" w:styleId="p3">
    <w:name w:val="p3"/>
    <w:basedOn w:val="a"/>
    <w:uiPriority w:val="99"/>
    <w:rsid w:val="00DB7CD6"/>
    <w:pPr>
      <w:suppressAutoHyphens w:val="0"/>
      <w:spacing w:before="100" w:beforeAutospacing="1" w:after="100" w:afterAutospacing="1"/>
    </w:pPr>
    <w:rPr>
      <w:lang w:eastAsia="ru-RU"/>
    </w:rPr>
  </w:style>
  <w:style w:type="paragraph" w:customStyle="1" w:styleId="p4">
    <w:name w:val="p4"/>
    <w:basedOn w:val="a"/>
    <w:uiPriority w:val="99"/>
    <w:rsid w:val="00DB7CD6"/>
    <w:pPr>
      <w:suppressAutoHyphens w:val="0"/>
      <w:spacing w:before="100" w:beforeAutospacing="1" w:after="100" w:afterAutospacing="1"/>
    </w:pPr>
    <w:rPr>
      <w:lang w:eastAsia="ru-RU"/>
    </w:rPr>
  </w:style>
  <w:style w:type="paragraph" w:customStyle="1" w:styleId="p6">
    <w:name w:val="p6"/>
    <w:basedOn w:val="a"/>
    <w:uiPriority w:val="99"/>
    <w:rsid w:val="00DB7CD6"/>
    <w:pPr>
      <w:suppressAutoHyphens w:val="0"/>
      <w:spacing w:before="100" w:beforeAutospacing="1" w:after="100" w:afterAutospacing="1"/>
    </w:pPr>
    <w:rPr>
      <w:lang w:eastAsia="ru-RU"/>
    </w:rPr>
  </w:style>
  <w:style w:type="character" w:customStyle="1" w:styleId="afa">
    <w:name w:val="Цветовое выделение"/>
    <w:uiPriority w:val="99"/>
    <w:rsid w:val="00DB7CD6"/>
    <w:rPr>
      <w:b/>
      <w:bCs/>
      <w:color w:val="26282F"/>
    </w:rPr>
  </w:style>
  <w:style w:type="character" w:customStyle="1" w:styleId="s10">
    <w:name w:val="s1"/>
    <w:basedOn w:val="a0"/>
    <w:rsid w:val="00DB7CD6"/>
  </w:style>
  <w:style w:type="character" w:customStyle="1" w:styleId="s2">
    <w:name w:val="s2"/>
    <w:basedOn w:val="a0"/>
    <w:rsid w:val="00DB7CD6"/>
  </w:style>
  <w:style w:type="character" w:customStyle="1" w:styleId="s3">
    <w:name w:val="s3"/>
    <w:basedOn w:val="a0"/>
    <w:rsid w:val="00DB7CD6"/>
  </w:style>
  <w:style w:type="paragraph" w:customStyle="1" w:styleId="indent1">
    <w:name w:val="indent_1"/>
    <w:basedOn w:val="a"/>
    <w:rsid w:val="00CD66CB"/>
    <w:pPr>
      <w:suppressAutoHyphens w:val="0"/>
      <w:spacing w:before="100" w:beforeAutospacing="1" w:after="100" w:afterAutospacing="1"/>
    </w:pPr>
    <w:rPr>
      <w:lang w:eastAsia="ru-RU"/>
    </w:rPr>
  </w:style>
  <w:style w:type="character" w:customStyle="1" w:styleId="s100">
    <w:name w:val="s_10"/>
    <w:basedOn w:val="a0"/>
    <w:rsid w:val="00CD66CB"/>
  </w:style>
  <w:style w:type="paragraph" w:customStyle="1" w:styleId="s30">
    <w:name w:val="s_3"/>
    <w:basedOn w:val="a"/>
    <w:rsid w:val="00CD66CB"/>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444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4457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2044248">
      <w:bodyDiv w:val="1"/>
      <w:marLeft w:val="0"/>
      <w:marRight w:val="0"/>
      <w:marTop w:val="0"/>
      <w:marBottom w:val="0"/>
      <w:divBdr>
        <w:top w:val="none" w:sz="0" w:space="0" w:color="auto"/>
        <w:left w:val="none" w:sz="0" w:space="0" w:color="auto"/>
        <w:bottom w:val="none" w:sz="0" w:space="0" w:color="auto"/>
        <w:right w:val="none" w:sz="0" w:space="0" w:color="auto"/>
      </w:divBdr>
    </w:div>
    <w:div w:id="125509146">
      <w:bodyDiv w:val="1"/>
      <w:marLeft w:val="0"/>
      <w:marRight w:val="0"/>
      <w:marTop w:val="0"/>
      <w:marBottom w:val="0"/>
      <w:divBdr>
        <w:top w:val="none" w:sz="0" w:space="0" w:color="auto"/>
        <w:left w:val="none" w:sz="0" w:space="0" w:color="auto"/>
        <w:bottom w:val="none" w:sz="0" w:space="0" w:color="auto"/>
        <w:right w:val="none" w:sz="0" w:space="0" w:color="auto"/>
      </w:divBdr>
    </w:div>
    <w:div w:id="130640546">
      <w:bodyDiv w:val="1"/>
      <w:marLeft w:val="0"/>
      <w:marRight w:val="0"/>
      <w:marTop w:val="0"/>
      <w:marBottom w:val="0"/>
      <w:divBdr>
        <w:top w:val="none" w:sz="0" w:space="0" w:color="auto"/>
        <w:left w:val="none" w:sz="0" w:space="0" w:color="auto"/>
        <w:bottom w:val="none" w:sz="0" w:space="0" w:color="auto"/>
        <w:right w:val="none" w:sz="0" w:space="0" w:color="auto"/>
      </w:divBdr>
    </w:div>
    <w:div w:id="199901485">
      <w:bodyDiv w:val="1"/>
      <w:marLeft w:val="0"/>
      <w:marRight w:val="0"/>
      <w:marTop w:val="0"/>
      <w:marBottom w:val="0"/>
      <w:divBdr>
        <w:top w:val="none" w:sz="0" w:space="0" w:color="auto"/>
        <w:left w:val="none" w:sz="0" w:space="0" w:color="auto"/>
        <w:bottom w:val="none" w:sz="0" w:space="0" w:color="auto"/>
        <w:right w:val="none" w:sz="0" w:space="0" w:color="auto"/>
      </w:divBdr>
    </w:div>
    <w:div w:id="204761130">
      <w:bodyDiv w:val="1"/>
      <w:marLeft w:val="0"/>
      <w:marRight w:val="0"/>
      <w:marTop w:val="0"/>
      <w:marBottom w:val="0"/>
      <w:divBdr>
        <w:top w:val="none" w:sz="0" w:space="0" w:color="auto"/>
        <w:left w:val="none" w:sz="0" w:space="0" w:color="auto"/>
        <w:bottom w:val="none" w:sz="0" w:space="0" w:color="auto"/>
        <w:right w:val="none" w:sz="0" w:space="0" w:color="auto"/>
      </w:divBdr>
    </w:div>
    <w:div w:id="227769536">
      <w:bodyDiv w:val="1"/>
      <w:marLeft w:val="0"/>
      <w:marRight w:val="0"/>
      <w:marTop w:val="0"/>
      <w:marBottom w:val="0"/>
      <w:divBdr>
        <w:top w:val="none" w:sz="0" w:space="0" w:color="auto"/>
        <w:left w:val="none" w:sz="0" w:space="0" w:color="auto"/>
        <w:bottom w:val="none" w:sz="0" w:space="0" w:color="auto"/>
        <w:right w:val="none" w:sz="0" w:space="0" w:color="auto"/>
      </w:divBdr>
    </w:div>
    <w:div w:id="253244006">
      <w:bodyDiv w:val="1"/>
      <w:marLeft w:val="0"/>
      <w:marRight w:val="0"/>
      <w:marTop w:val="0"/>
      <w:marBottom w:val="0"/>
      <w:divBdr>
        <w:top w:val="none" w:sz="0" w:space="0" w:color="auto"/>
        <w:left w:val="none" w:sz="0" w:space="0" w:color="auto"/>
        <w:bottom w:val="none" w:sz="0" w:space="0" w:color="auto"/>
        <w:right w:val="none" w:sz="0" w:space="0" w:color="auto"/>
      </w:divBdr>
    </w:div>
    <w:div w:id="384718257">
      <w:bodyDiv w:val="1"/>
      <w:marLeft w:val="0"/>
      <w:marRight w:val="0"/>
      <w:marTop w:val="0"/>
      <w:marBottom w:val="0"/>
      <w:divBdr>
        <w:top w:val="none" w:sz="0" w:space="0" w:color="auto"/>
        <w:left w:val="none" w:sz="0" w:space="0" w:color="auto"/>
        <w:bottom w:val="none" w:sz="0" w:space="0" w:color="auto"/>
        <w:right w:val="none" w:sz="0" w:space="0" w:color="auto"/>
      </w:divBdr>
    </w:div>
    <w:div w:id="395012024">
      <w:bodyDiv w:val="1"/>
      <w:marLeft w:val="0"/>
      <w:marRight w:val="0"/>
      <w:marTop w:val="0"/>
      <w:marBottom w:val="0"/>
      <w:divBdr>
        <w:top w:val="none" w:sz="0" w:space="0" w:color="auto"/>
        <w:left w:val="none" w:sz="0" w:space="0" w:color="auto"/>
        <w:bottom w:val="none" w:sz="0" w:space="0" w:color="auto"/>
        <w:right w:val="none" w:sz="0" w:space="0" w:color="auto"/>
      </w:divBdr>
    </w:div>
    <w:div w:id="417214669">
      <w:bodyDiv w:val="1"/>
      <w:marLeft w:val="0"/>
      <w:marRight w:val="0"/>
      <w:marTop w:val="0"/>
      <w:marBottom w:val="0"/>
      <w:divBdr>
        <w:top w:val="none" w:sz="0" w:space="0" w:color="auto"/>
        <w:left w:val="none" w:sz="0" w:space="0" w:color="auto"/>
        <w:bottom w:val="none" w:sz="0" w:space="0" w:color="auto"/>
        <w:right w:val="none" w:sz="0" w:space="0" w:color="auto"/>
      </w:divBdr>
    </w:div>
    <w:div w:id="545414062">
      <w:bodyDiv w:val="1"/>
      <w:marLeft w:val="0"/>
      <w:marRight w:val="0"/>
      <w:marTop w:val="0"/>
      <w:marBottom w:val="0"/>
      <w:divBdr>
        <w:top w:val="none" w:sz="0" w:space="0" w:color="auto"/>
        <w:left w:val="none" w:sz="0" w:space="0" w:color="auto"/>
        <w:bottom w:val="none" w:sz="0" w:space="0" w:color="auto"/>
        <w:right w:val="none" w:sz="0" w:space="0" w:color="auto"/>
      </w:divBdr>
    </w:div>
    <w:div w:id="632519347">
      <w:bodyDiv w:val="1"/>
      <w:marLeft w:val="0"/>
      <w:marRight w:val="0"/>
      <w:marTop w:val="0"/>
      <w:marBottom w:val="0"/>
      <w:divBdr>
        <w:top w:val="none" w:sz="0" w:space="0" w:color="auto"/>
        <w:left w:val="none" w:sz="0" w:space="0" w:color="auto"/>
        <w:bottom w:val="none" w:sz="0" w:space="0" w:color="auto"/>
        <w:right w:val="none" w:sz="0" w:space="0" w:color="auto"/>
      </w:divBdr>
    </w:div>
    <w:div w:id="640766003">
      <w:bodyDiv w:val="1"/>
      <w:marLeft w:val="0"/>
      <w:marRight w:val="0"/>
      <w:marTop w:val="0"/>
      <w:marBottom w:val="0"/>
      <w:divBdr>
        <w:top w:val="none" w:sz="0" w:space="0" w:color="auto"/>
        <w:left w:val="none" w:sz="0" w:space="0" w:color="auto"/>
        <w:bottom w:val="none" w:sz="0" w:space="0" w:color="auto"/>
        <w:right w:val="none" w:sz="0" w:space="0" w:color="auto"/>
      </w:divBdr>
    </w:div>
    <w:div w:id="756442408">
      <w:bodyDiv w:val="1"/>
      <w:marLeft w:val="0"/>
      <w:marRight w:val="0"/>
      <w:marTop w:val="0"/>
      <w:marBottom w:val="0"/>
      <w:divBdr>
        <w:top w:val="none" w:sz="0" w:space="0" w:color="auto"/>
        <w:left w:val="none" w:sz="0" w:space="0" w:color="auto"/>
        <w:bottom w:val="none" w:sz="0" w:space="0" w:color="auto"/>
        <w:right w:val="none" w:sz="0" w:space="0" w:color="auto"/>
      </w:divBdr>
    </w:div>
    <w:div w:id="793711621">
      <w:bodyDiv w:val="1"/>
      <w:marLeft w:val="0"/>
      <w:marRight w:val="0"/>
      <w:marTop w:val="0"/>
      <w:marBottom w:val="0"/>
      <w:divBdr>
        <w:top w:val="none" w:sz="0" w:space="0" w:color="auto"/>
        <w:left w:val="none" w:sz="0" w:space="0" w:color="auto"/>
        <w:bottom w:val="none" w:sz="0" w:space="0" w:color="auto"/>
        <w:right w:val="none" w:sz="0" w:space="0" w:color="auto"/>
      </w:divBdr>
    </w:div>
    <w:div w:id="902257820">
      <w:bodyDiv w:val="1"/>
      <w:marLeft w:val="0"/>
      <w:marRight w:val="0"/>
      <w:marTop w:val="0"/>
      <w:marBottom w:val="0"/>
      <w:divBdr>
        <w:top w:val="none" w:sz="0" w:space="0" w:color="auto"/>
        <w:left w:val="none" w:sz="0" w:space="0" w:color="auto"/>
        <w:bottom w:val="none" w:sz="0" w:space="0" w:color="auto"/>
        <w:right w:val="none" w:sz="0" w:space="0" w:color="auto"/>
      </w:divBdr>
    </w:div>
    <w:div w:id="1021080215">
      <w:bodyDiv w:val="1"/>
      <w:marLeft w:val="0"/>
      <w:marRight w:val="0"/>
      <w:marTop w:val="0"/>
      <w:marBottom w:val="0"/>
      <w:divBdr>
        <w:top w:val="none" w:sz="0" w:space="0" w:color="auto"/>
        <w:left w:val="none" w:sz="0" w:space="0" w:color="auto"/>
        <w:bottom w:val="none" w:sz="0" w:space="0" w:color="auto"/>
        <w:right w:val="none" w:sz="0" w:space="0" w:color="auto"/>
      </w:divBdr>
    </w:div>
    <w:div w:id="1213812329">
      <w:bodyDiv w:val="1"/>
      <w:marLeft w:val="0"/>
      <w:marRight w:val="0"/>
      <w:marTop w:val="0"/>
      <w:marBottom w:val="0"/>
      <w:divBdr>
        <w:top w:val="none" w:sz="0" w:space="0" w:color="auto"/>
        <w:left w:val="none" w:sz="0" w:space="0" w:color="auto"/>
        <w:bottom w:val="none" w:sz="0" w:space="0" w:color="auto"/>
        <w:right w:val="none" w:sz="0" w:space="0" w:color="auto"/>
      </w:divBdr>
    </w:div>
    <w:div w:id="1296988581">
      <w:bodyDiv w:val="1"/>
      <w:marLeft w:val="0"/>
      <w:marRight w:val="0"/>
      <w:marTop w:val="0"/>
      <w:marBottom w:val="0"/>
      <w:divBdr>
        <w:top w:val="none" w:sz="0" w:space="0" w:color="auto"/>
        <w:left w:val="none" w:sz="0" w:space="0" w:color="auto"/>
        <w:bottom w:val="none" w:sz="0" w:space="0" w:color="auto"/>
        <w:right w:val="none" w:sz="0" w:space="0" w:color="auto"/>
      </w:divBdr>
    </w:div>
    <w:div w:id="1348144057">
      <w:bodyDiv w:val="1"/>
      <w:marLeft w:val="0"/>
      <w:marRight w:val="0"/>
      <w:marTop w:val="0"/>
      <w:marBottom w:val="0"/>
      <w:divBdr>
        <w:top w:val="none" w:sz="0" w:space="0" w:color="auto"/>
        <w:left w:val="none" w:sz="0" w:space="0" w:color="auto"/>
        <w:bottom w:val="none" w:sz="0" w:space="0" w:color="auto"/>
        <w:right w:val="none" w:sz="0" w:space="0" w:color="auto"/>
      </w:divBdr>
    </w:div>
    <w:div w:id="1348751818">
      <w:bodyDiv w:val="1"/>
      <w:marLeft w:val="0"/>
      <w:marRight w:val="0"/>
      <w:marTop w:val="0"/>
      <w:marBottom w:val="0"/>
      <w:divBdr>
        <w:top w:val="none" w:sz="0" w:space="0" w:color="auto"/>
        <w:left w:val="none" w:sz="0" w:space="0" w:color="auto"/>
        <w:bottom w:val="none" w:sz="0" w:space="0" w:color="auto"/>
        <w:right w:val="none" w:sz="0" w:space="0" w:color="auto"/>
      </w:divBdr>
    </w:div>
    <w:div w:id="1407343575">
      <w:bodyDiv w:val="1"/>
      <w:marLeft w:val="0"/>
      <w:marRight w:val="0"/>
      <w:marTop w:val="0"/>
      <w:marBottom w:val="0"/>
      <w:divBdr>
        <w:top w:val="none" w:sz="0" w:space="0" w:color="auto"/>
        <w:left w:val="none" w:sz="0" w:space="0" w:color="auto"/>
        <w:bottom w:val="none" w:sz="0" w:space="0" w:color="auto"/>
        <w:right w:val="none" w:sz="0" w:space="0" w:color="auto"/>
      </w:divBdr>
    </w:div>
    <w:div w:id="1436437976">
      <w:bodyDiv w:val="1"/>
      <w:marLeft w:val="0"/>
      <w:marRight w:val="0"/>
      <w:marTop w:val="0"/>
      <w:marBottom w:val="0"/>
      <w:divBdr>
        <w:top w:val="none" w:sz="0" w:space="0" w:color="auto"/>
        <w:left w:val="none" w:sz="0" w:space="0" w:color="auto"/>
        <w:bottom w:val="none" w:sz="0" w:space="0" w:color="auto"/>
        <w:right w:val="none" w:sz="0" w:space="0" w:color="auto"/>
      </w:divBdr>
    </w:div>
    <w:div w:id="1613122438">
      <w:bodyDiv w:val="1"/>
      <w:marLeft w:val="0"/>
      <w:marRight w:val="0"/>
      <w:marTop w:val="0"/>
      <w:marBottom w:val="0"/>
      <w:divBdr>
        <w:top w:val="none" w:sz="0" w:space="0" w:color="auto"/>
        <w:left w:val="none" w:sz="0" w:space="0" w:color="auto"/>
        <w:bottom w:val="none" w:sz="0" w:space="0" w:color="auto"/>
        <w:right w:val="none" w:sz="0" w:space="0" w:color="auto"/>
      </w:divBdr>
    </w:div>
    <w:div w:id="1706758285">
      <w:bodyDiv w:val="1"/>
      <w:marLeft w:val="0"/>
      <w:marRight w:val="0"/>
      <w:marTop w:val="0"/>
      <w:marBottom w:val="0"/>
      <w:divBdr>
        <w:top w:val="none" w:sz="0" w:space="0" w:color="auto"/>
        <w:left w:val="none" w:sz="0" w:space="0" w:color="auto"/>
        <w:bottom w:val="none" w:sz="0" w:space="0" w:color="auto"/>
        <w:right w:val="none" w:sz="0" w:space="0" w:color="auto"/>
      </w:divBdr>
    </w:div>
    <w:div w:id="1713262510">
      <w:bodyDiv w:val="1"/>
      <w:marLeft w:val="0"/>
      <w:marRight w:val="0"/>
      <w:marTop w:val="0"/>
      <w:marBottom w:val="0"/>
      <w:divBdr>
        <w:top w:val="none" w:sz="0" w:space="0" w:color="auto"/>
        <w:left w:val="none" w:sz="0" w:space="0" w:color="auto"/>
        <w:bottom w:val="none" w:sz="0" w:space="0" w:color="auto"/>
        <w:right w:val="none" w:sz="0" w:space="0" w:color="auto"/>
      </w:divBdr>
    </w:div>
    <w:div w:id="1763793617">
      <w:bodyDiv w:val="1"/>
      <w:marLeft w:val="0"/>
      <w:marRight w:val="0"/>
      <w:marTop w:val="0"/>
      <w:marBottom w:val="0"/>
      <w:divBdr>
        <w:top w:val="none" w:sz="0" w:space="0" w:color="auto"/>
        <w:left w:val="none" w:sz="0" w:space="0" w:color="auto"/>
        <w:bottom w:val="none" w:sz="0" w:space="0" w:color="auto"/>
        <w:right w:val="none" w:sz="0" w:space="0" w:color="auto"/>
      </w:divBdr>
    </w:div>
    <w:div w:id="1781607030">
      <w:bodyDiv w:val="1"/>
      <w:marLeft w:val="0"/>
      <w:marRight w:val="0"/>
      <w:marTop w:val="0"/>
      <w:marBottom w:val="0"/>
      <w:divBdr>
        <w:top w:val="none" w:sz="0" w:space="0" w:color="auto"/>
        <w:left w:val="none" w:sz="0" w:space="0" w:color="auto"/>
        <w:bottom w:val="none" w:sz="0" w:space="0" w:color="auto"/>
        <w:right w:val="none" w:sz="0" w:space="0" w:color="auto"/>
      </w:divBdr>
    </w:div>
    <w:div w:id="1797018652">
      <w:bodyDiv w:val="1"/>
      <w:marLeft w:val="0"/>
      <w:marRight w:val="0"/>
      <w:marTop w:val="0"/>
      <w:marBottom w:val="0"/>
      <w:divBdr>
        <w:top w:val="none" w:sz="0" w:space="0" w:color="auto"/>
        <w:left w:val="none" w:sz="0" w:space="0" w:color="auto"/>
        <w:bottom w:val="none" w:sz="0" w:space="0" w:color="auto"/>
        <w:right w:val="none" w:sz="0" w:space="0" w:color="auto"/>
      </w:divBdr>
    </w:div>
    <w:div w:id="1919434202">
      <w:bodyDiv w:val="1"/>
      <w:marLeft w:val="0"/>
      <w:marRight w:val="0"/>
      <w:marTop w:val="0"/>
      <w:marBottom w:val="0"/>
      <w:divBdr>
        <w:top w:val="none" w:sz="0" w:space="0" w:color="auto"/>
        <w:left w:val="none" w:sz="0" w:space="0" w:color="auto"/>
        <w:bottom w:val="none" w:sz="0" w:space="0" w:color="auto"/>
        <w:right w:val="none" w:sz="0" w:space="0" w:color="auto"/>
      </w:divBdr>
    </w:div>
    <w:div w:id="1957054699">
      <w:bodyDiv w:val="1"/>
      <w:marLeft w:val="0"/>
      <w:marRight w:val="0"/>
      <w:marTop w:val="0"/>
      <w:marBottom w:val="0"/>
      <w:divBdr>
        <w:top w:val="none" w:sz="0" w:space="0" w:color="auto"/>
        <w:left w:val="none" w:sz="0" w:space="0" w:color="auto"/>
        <w:bottom w:val="none" w:sz="0" w:space="0" w:color="auto"/>
        <w:right w:val="none" w:sz="0" w:space="0" w:color="auto"/>
      </w:divBdr>
    </w:div>
    <w:div w:id="2051877053">
      <w:bodyDiv w:val="1"/>
      <w:marLeft w:val="0"/>
      <w:marRight w:val="0"/>
      <w:marTop w:val="0"/>
      <w:marBottom w:val="0"/>
      <w:divBdr>
        <w:top w:val="none" w:sz="0" w:space="0" w:color="auto"/>
        <w:left w:val="none" w:sz="0" w:space="0" w:color="auto"/>
        <w:bottom w:val="none" w:sz="0" w:space="0" w:color="auto"/>
        <w:right w:val="none" w:sz="0" w:space="0" w:color="auto"/>
      </w:divBdr>
    </w:div>
    <w:div w:id="21085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20275.0" TargetMode="External"/><Relationship Id="rId13" Type="http://schemas.openxmlformats.org/officeDocument/2006/relationships/hyperlink" Target="http://internet.garant.ru/" TargetMode="External"/><Relationship Id="rId18" Type="http://schemas.openxmlformats.org/officeDocument/2006/relationships/hyperlink" Target="garantF1://16235574.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nternet.garant.ru/" TargetMode="External"/><Relationship Id="rId7" Type="http://schemas.openxmlformats.org/officeDocument/2006/relationships/hyperlink" Target="garantF1://16220275.0" TargetMode="External"/><Relationship Id="rId12" Type="http://schemas.openxmlformats.org/officeDocument/2006/relationships/hyperlink" Target="http://internet.garant.ru/" TargetMode="External"/><Relationship Id="rId17" Type="http://schemas.openxmlformats.org/officeDocument/2006/relationships/hyperlink" Target="garantF1://16214446.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70190064.0" TargetMode="External"/><Relationship Id="rId20" Type="http://schemas.openxmlformats.org/officeDocument/2006/relationships/hyperlink" Target="file:///D:\&#1052;&#1086;&#1080;%20&#1076;&#1086;&#1082;&#1091;&#1084;&#1077;&#1085;&#1090;&#1099;\&#1040;&#1044;&#1052;.&#1056;&#1045;&#1043;&#1051;.,%20&#1052;&#1059;&#1053;&#1048;&#1062;.%20&#1059;&#1057;&#1051;&#1059;&#1043;&#1048;\3.%20&#1044;&#1045;&#1049;&#1057;&#1058;.%20&#1056;&#1045;&#1044;.%20&#1072;&#1076;&#1084;.&#1088;&#1077;&#1075;&#1083;.%20(&#1089;%20&#1089;&#1099;&#1083;&#1082;&#1072;&#1084;&#1080;)\&#1047;&#1077;&#1084;&#1077;&#1083;&#1100;&#1085;&#1099;&#1077;%20&#1091;&#1095;&#1072;&#1089;&#1090;&#1082;&#1080;%20&#1076;&#1083;&#1103;%20&#1084;&#1085;&#1086;&#1075;&#1086;&#1076;.&#1089;&#1077;&#1084;&#1077;&#1081;.docx" TargetMode="External"/><Relationship Id="rId1" Type="http://schemas.openxmlformats.org/officeDocument/2006/relationships/styles" Target="styles.xml"/><Relationship Id="rId6" Type="http://schemas.openxmlformats.org/officeDocument/2006/relationships/hyperlink" Target="http://base.garant.ru/12184522/" TargetMode="External"/><Relationship Id="rId11" Type="http://schemas.openxmlformats.org/officeDocument/2006/relationships/hyperlink" Target="garantF1://16245342.0"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garantF1://24419536.0" TargetMode="External"/><Relationship Id="rId23" Type="http://schemas.openxmlformats.org/officeDocument/2006/relationships/hyperlink" Target="http://internet.garant.ru/" TargetMode="External"/><Relationship Id="rId10" Type="http://schemas.openxmlformats.org/officeDocument/2006/relationships/hyperlink" Target="garantF1://16245342.1000" TargetMode="External"/><Relationship Id="rId19" Type="http://schemas.openxmlformats.org/officeDocument/2006/relationships/hyperlink" Target="garantF1://16235574.0" TargetMode="External"/><Relationship Id="rId4" Type="http://schemas.openxmlformats.org/officeDocument/2006/relationships/footnotes" Target="footnotes.xml"/><Relationship Id="rId9" Type="http://schemas.openxmlformats.org/officeDocument/2006/relationships/hyperlink" Target="http://gosuslugi.ru" TargetMode="External"/><Relationship Id="rId14" Type="http://schemas.openxmlformats.org/officeDocument/2006/relationships/hyperlink" Target="garantF1://24419536.0" TargetMode="External"/><Relationship Id="rId22" Type="http://schemas.openxmlformats.org/officeDocument/2006/relationships/hyperlink" Target="http://internet.garant.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Pages>
  <Words>13246</Words>
  <Characters>75506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К-г1</dc:creator>
  <cp:lastModifiedBy>Сотрудник</cp:lastModifiedBy>
  <cp:revision>172</cp:revision>
  <cp:lastPrinted>2019-07-17T11:48:00Z</cp:lastPrinted>
  <dcterms:created xsi:type="dcterms:W3CDTF">2018-10-31T13:40:00Z</dcterms:created>
  <dcterms:modified xsi:type="dcterms:W3CDTF">2021-03-01T11:56:00Z</dcterms:modified>
</cp:coreProperties>
</file>